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AA3B" w14:textId="77777777" w:rsidR="00B1636B" w:rsidRPr="00162173" w:rsidRDefault="00A61B2F" w:rsidP="00B1636B">
      <w:pPr>
        <w:jc w:val="center"/>
        <w:rPr>
          <w:rFonts w:ascii="Times New Roman" w:hAnsi="Times New Roman" w:cs="Times New Roman"/>
          <w:b/>
          <w:bCs/>
          <w:sz w:val="24"/>
          <w:szCs w:val="24"/>
        </w:rPr>
      </w:pPr>
      <w:r w:rsidRPr="00162173">
        <w:rPr>
          <w:rFonts w:ascii="Times New Roman" w:hAnsi="Times New Roman" w:cs="Times New Roman"/>
          <w:b/>
          <w:bCs/>
          <w:sz w:val="24"/>
          <w:szCs w:val="24"/>
        </w:rPr>
        <w:t>GUIDELINES FOR THE AUTHORS</w:t>
      </w:r>
    </w:p>
    <w:p w14:paraId="6D426E40" w14:textId="77777777" w:rsidR="00B1636B" w:rsidRPr="00162173" w:rsidRDefault="00A61B2F" w:rsidP="00B1636B">
      <w:pPr>
        <w:jc w:val="both"/>
        <w:rPr>
          <w:rFonts w:ascii="Times New Roman" w:hAnsi="Times New Roman" w:cs="Times New Roman"/>
          <w:b/>
          <w:bCs/>
          <w:sz w:val="24"/>
          <w:szCs w:val="24"/>
          <w:u w:val="single"/>
        </w:rPr>
      </w:pPr>
      <w:r w:rsidRPr="00162173">
        <w:rPr>
          <w:rFonts w:ascii="Times New Roman" w:hAnsi="Times New Roman" w:cs="Times New Roman"/>
          <w:b/>
          <w:bCs/>
          <w:sz w:val="24"/>
          <w:szCs w:val="24"/>
          <w:u w:val="single"/>
        </w:rPr>
        <w:t>General conditions</w:t>
      </w:r>
    </w:p>
    <w:p w14:paraId="37F58997" w14:textId="61AC4457" w:rsidR="00396146" w:rsidRPr="00162173" w:rsidRDefault="00396146"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 xml:space="preserve">Proceedings submission is possbile only through the official website of the Congress. The deadline for the subimission is </w:t>
      </w:r>
      <w:r w:rsidRPr="00162173">
        <w:rPr>
          <w:rFonts w:ascii="Times New Roman" w:hAnsi="Times New Roman"/>
          <w:b/>
          <w:bCs/>
          <w:sz w:val="24"/>
          <w:szCs w:val="24"/>
        </w:rPr>
        <w:t xml:space="preserve">September </w:t>
      </w:r>
      <w:r w:rsidR="00B1636B" w:rsidRPr="00162173">
        <w:rPr>
          <w:rFonts w:ascii="Times New Roman" w:hAnsi="Times New Roman"/>
          <w:b/>
          <w:sz w:val="24"/>
          <w:szCs w:val="24"/>
        </w:rPr>
        <w:t>30</w:t>
      </w:r>
      <w:r w:rsidRPr="00162173">
        <w:rPr>
          <w:rFonts w:ascii="Times New Roman" w:hAnsi="Times New Roman"/>
          <w:b/>
          <w:sz w:val="24"/>
          <w:szCs w:val="24"/>
        </w:rPr>
        <w:t xml:space="preserve">th </w:t>
      </w:r>
      <w:r w:rsidR="00B1636B" w:rsidRPr="00162173">
        <w:rPr>
          <w:rFonts w:ascii="Times New Roman" w:hAnsi="Times New Roman"/>
          <w:b/>
          <w:sz w:val="24"/>
          <w:szCs w:val="24"/>
        </w:rPr>
        <w:t>2024</w:t>
      </w:r>
      <w:r w:rsidR="00B1636B" w:rsidRPr="00162173">
        <w:rPr>
          <w:rFonts w:ascii="Times New Roman" w:hAnsi="Times New Roman"/>
          <w:sz w:val="24"/>
          <w:szCs w:val="24"/>
        </w:rPr>
        <w:t xml:space="preserve">. </w:t>
      </w:r>
      <w:r w:rsidRPr="00162173">
        <w:rPr>
          <w:rFonts w:ascii="Times New Roman" w:hAnsi="Times New Roman"/>
          <w:sz w:val="24"/>
          <w:szCs w:val="24"/>
        </w:rPr>
        <w:t xml:space="preserve">proceeding must be written in accordance to guidelines given in the further text. </w:t>
      </w:r>
    </w:p>
    <w:p w14:paraId="67D1FA3C" w14:textId="2C6A38E1" w:rsidR="00396146" w:rsidRPr="00162173" w:rsidRDefault="00396146"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After revewing process The Scientific Committee will decide on (un)accepting the proceeding and will inform the authors. Information on acceptance or rejection will be notified by e-mail until November 1th 2024.</w:t>
      </w:r>
    </w:p>
    <w:p w14:paraId="0B5DDD70" w14:textId="49E27487" w:rsidR="00F13677" w:rsidRPr="00162173" w:rsidRDefault="00F13677"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The author/s shall indicate the section in which they want to present their work as well as preferred presentation format (oral or poster) of the submitted proceeding. However, the Scientific Committee will decide over the final presentation format.</w:t>
      </w:r>
    </w:p>
    <w:p w14:paraId="47AFE34B" w14:textId="67BC414E" w:rsidR="00F13677" w:rsidRPr="00975BC7" w:rsidRDefault="00F13677" w:rsidP="00975BC7">
      <w:pPr>
        <w:pStyle w:val="ListParagraph"/>
        <w:numPr>
          <w:ilvl w:val="0"/>
          <w:numId w:val="9"/>
        </w:numPr>
        <w:jc w:val="both"/>
        <w:rPr>
          <w:rFonts w:ascii="Times New Roman" w:hAnsi="Times New Roman"/>
          <w:b/>
          <w:bCs/>
          <w:sz w:val="24"/>
          <w:szCs w:val="24"/>
        </w:rPr>
      </w:pPr>
      <w:r w:rsidRPr="00162173">
        <w:rPr>
          <w:rFonts w:ascii="Times New Roman" w:hAnsi="Times New Roman"/>
          <w:sz w:val="24"/>
          <w:szCs w:val="24"/>
        </w:rPr>
        <w:t xml:space="preserve">Abstract and title should </w:t>
      </w:r>
      <w:r w:rsidR="00362115" w:rsidRPr="00162173">
        <w:rPr>
          <w:rFonts w:ascii="Times New Roman" w:hAnsi="Times New Roman"/>
          <w:sz w:val="24"/>
          <w:szCs w:val="24"/>
        </w:rPr>
        <w:t xml:space="preserve">both </w:t>
      </w:r>
      <w:r w:rsidRPr="00162173">
        <w:rPr>
          <w:rFonts w:ascii="Times New Roman" w:hAnsi="Times New Roman"/>
          <w:sz w:val="24"/>
          <w:szCs w:val="24"/>
        </w:rPr>
        <w:t xml:space="preserve">be written in one of the official languages in BiH and </w:t>
      </w:r>
      <w:r w:rsidR="00362115" w:rsidRPr="00162173">
        <w:rPr>
          <w:rFonts w:ascii="Times New Roman" w:hAnsi="Times New Roman"/>
          <w:sz w:val="24"/>
          <w:szCs w:val="24"/>
        </w:rPr>
        <w:t xml:space="preserve">also in </w:t>
      </w:r>
      <w:r w:rsidRPr="00162173">
        <w:rPr>
          <w:rFonts w:ascii="Times New Roman" w:hAnsi="Times New Roman"/>
          <w:sz w:val="24"/>
          <w:szCs w:val="24"/>
        </w:rPr>
        <w:t xml:space="preserve">English. Main text should be written in English only. </w:t>
      </w:r>
      <w:r w:rsidR="00975BC7" w:rsidRPr="00975BC7">
        <w:rPr>
          <w:rFonts w:ascii="Times New Roman" w:hAnsi="Times New Roman"/>
          <w:b/>
          <w:bCs/>
          <w:sz w:val="24"/>
          <w:szCs w:val="24"/>
        </w:rPr>
        <w:t>The translation</w:t>
      </w:r>
      <w:r w:rsidR="00975BC7">
        <w:rPr>
          <w:rFonts w:ascii="Times New Roman" w:hAnsi="Times New Roman"/>
          <w:b/>
          <w:bCs/>
          <w:sz w:val="24"/>
          <w:szCs w:val="24"/>
        </w:rPr>
        <w:t xml:space="preserve"> </w:t>
      </w:r>
      <w:r w:rsidR="00975BC7" w:rsidRPr="00975BC7">
        <w:rPr>
          <w:rFonts w:ascii="Times New Roman" w:hAnsi="Times New Roman"/>
          <w:b/>
          <w:bCs/>
          <w:sz w:val="24"/>
          <w:szCs w:val="24"/>
        </w:rPr>
        <w:t>from English to Bosnian/Croatian/Serbian language will be provided for those authors who do not speak any of the official languages in BiH.</w:t>
      </w:r>
    </w:p>
    <w:p w14:paraId="4AE2770E" w14:textId="77777777" w:rsidR="00362115" w:rsidRPr="00162173" w:rsidRDefault="00362115"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The number of authors is limited to 7 per proceeding, including the presenting author</w:t>
      </w:r>
    </w:p>
    <w:p w14:paraId="55136E0F" w14:textId="6885846C" w:rsidR="00362115" w:rsidRPr="00162173" w:rsidRDefault="00362115"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A person can be presenting author for a maximum of two proceedings.</w:t>
      </w:r>
    </w:p>
    <w:p w14:paraId="5C9A9D5E" w14:textId="461D32B1" w:rsidR="00362115" w:rsidRPr="00162173" w:rsidRDefault="00362115"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Once submitted proceedings cannot be updated with new data.</w:t>
      </w:r>
    </w:p>
    <w:p w14:paraId="02AACC74" w14:textId="15DE926C" w:rsidR="00362115" w:rsidRPr="00162173" w:rsidRDefault="00362115"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 xml:space="preserve">It is important to state an e-mail address of the corresponding author in order to receive information about the submitted proceeding. </w:t>
      </w:r>
    </w:p>
    <w:p w14:paraId="64C52323" w14:textId="522B4F0E" w:rsidR="00B1636B" w:rsidRPr="00162173" w:rsidRDefault="00362115"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 xml:space="preserve">Oral presentations should not </w:t>
      </w:r>
      <w:r w:rsidR="003860E0" w:rsidRPr="00162173">
        <w:rPr>
          <w:rFonts w:ascii="Times New Roman" w:hAnsi="Times New Roman"/>
          <w:sz w:val="24"/>
          <w:szCs w:val="24"/>
        </w:rPr>
        <w:t>be longer than</w:t>
      </w:r>
      <w:r w:rsidRPr="00162173">
        <w:rPr>
          <w:rFonts w:ascii="Times New Roman" w:hAnsi="Times New Roman"/>
          <w:sz w:val="24"/>
          <w:szCs w:val="24"/>
        </w:rPr>
        <w:t xml:space="preserve"> 10 minutes. </w:t>
      </w:r>
    </w:p>
    <w:p w14:paraId="229EAEB2" w14:textId="2EE43A57" w:rsidR="00362115" w:rsidRPr="00162173" w:rsidRDefault="00362115"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 xml:space="preserve">Size of the posters is </w:t>
      </w:r>
      <w:r w:rsidR="00B1636B" w:rsidRPr="00162173">
        <w:rPr>
          <w:rFonts w:ascii="Times New Roman" w:hAnsi="Times New Roman"/>
          <w:sz w:val="24"/>
          <w:szCs w:val="24"/>
        </w:rPr>
        <w:t xml:space="preserve">70x100 cm, </w:t>
      </w:r>
      <w:r w:rsidRPr="00162173">
        <w:rPr>
          <w:rFonts w:ascii="Times New Roman" w:hAnsi="Times New Roman"/>
          <w:sz w:val="24"/>
          <w:szCs w:val="24"/>
        </w:rPr>
        <w:t xml:space="preserve">vertical orientation, presenting schedule will be announced later on. </w:t>
      </w:r>
    </w:p>
    <w:p w14:paraId="13436A41" w14:textId="67DE0D9C" w:rsidR="00362115" w:rsidRPr="00162173" w:rsidRDefault="00362115"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In submitting the proceeding, the authors also grants the organizer of the Student Congress ''Food-Nutrition-Health'' the right to publish proceedings on official web page of the Congress.</w:t>
      </w:r>
    </w:p>
    <w:p w14:paraId="7171D6B4" w14:textId="08CB4042" w:rsidR="00162173" w:rsidRPr="00162173" w:rsidRDefault="00162173" w:rsidP="00162173">
      <w:pPr>
        <w:pStyle w:val="ListParagraph"/>
        <w:numPr>
          <w:ilvl w:val="0"/>
          <w:numId w:val="9"/>
        </w:numPr>
        <w:jc w:val="both"/>
        <w:rPr>
          <w:rFonts w:ascii="Times New Roman" w:hAnsi="Times New Roman"/>
          <w:b/>
          <w:bCs/>
          <w:sz w:val="24"/>
          <w:szCs w:val="24"/>
        </w:rPr>
      </w:pPr>
      <w:r w:rsidRPr="00162173">
        <w:rPr>
          <w:rFonts w:ascii="Times New Roman" w:hAnsi="Times New Roman"/>
          <w:b/>
          <w:bCs/>
          <w:sz w:val="24"/>
          <w:szCs w:val="24"/>
        </w:rPr>
        <w:t xml:space="preserve">Authors should write and submit only entirely their original works. Any work performed by others should be properly cited. Any type of plagiarism ( pretending someone else’s paper is one’s own, or reproducing by substantial amount and paraphrasing others work without citation) is unethical and not acceptable. </w:t>
      </w:r>
    </w:p>
    <w:p w14:paraId="2F2781FF" w14:textId="3EC19686" w:rsidR="00396146" w:rsidRPr="00162173" w:rsidRDefault="00362115" w:rsidP="00162173">
      <w:pPr>
        <w:pStyle w:val="ListParagraph"/>
        <w:numPr>
          <w:ilvl w:val="0"/>
          <w:numId w:val="9"/>
        </w:numPr>
        <w:jc w:val="both"/>
        <w:rPr>
          <w:rFonts w:ascii="Times New Roman" w:hAnsi="Times New Roman"/>
          <w:sz w:val="24"/>
          <w:szCs w:val="24"/>
        </w:rPr>
      </w:pPr>
      <w:r w:rsidRPr="00162173">
        <w:rPr>
          <w:rFonts w:ascii="Times New Roman" w:hAnsi="Times New Roman"/>
          <w:sz w:val="24"/>
          <w:szCs w:val="24"/>
        </w:rPr>
        <w:t>Proceeding</w:t>
      </w:r>
      <w:r w:rsidR="00396146" w:rsidRPr="00162173">
        <w:rPr>
          <w:rFonts w:ascii="Times New Roman" w:hAnsi="Times New Roman"/>
          <w:sz w:val="24"/>
          <w:szCs w:val="24"/>
        </w:rPr>
        <w:t xml:space="preserve"> submission</w:t>
      </w:r>
      <w:r w:rsidRPr="00162173">
        <w:rPr>
          <w:rFonts w:ascii="Times New Roman" w:hAnsi="Times New Roman"/>
          <w:sz w:val="24"/>
          <w:szCs w:val="24"/>
        </w:rPr>
        <w:t xml:space="preserve"> through the submission system on official web page of the Congress </w:t>
      </w:r>
      <w:r w:rsidR="00396146" w:rsidRPr="00162173">
        <w:rPr>
          <w:rFonts w:ascii="Times New Roman" w:hAnsi="Times New Roman"/>
          <w:sz w:val="24"/>
          <w:szCs w:val="24"/>
        </w:rPr>
        <w:t xml:space="preserve"> assumes full acceptance of all these criteria</w:t>
      </w:r>
      <w:r w:rsidRPr="00162173">
        <w:rPr>
          <w:rFonts w:ascii="Times New Roman" w:hAnsi="Times New Roman"/>
          <w:sz w:val="24"/>
          <w:szCs w:val="24"/>
        </w:rPr>
        <w:t xml:space="preserve"> by authors</w:t>
      </w:r>
      <w:r w:rsidR="00396146" w:rsidRPr="00162173">
        <w:rPr>
          <w:rFonts w:ascii="Times New Roman" w:hAnsi="Times New Roman"/>
          <w:sz w:val="24"/>
          <w:szCs w:val="24"/>
        </w:rPr>
        <w:t xml:space="preserve">. The Scientific Committee reserves the right to reject any </w:t>
      </w:r>
      <w:r w:rsidRPr="00162173">
        <w:rPr>
          <w:rFonts w:ascii="Times New Roman" w:hAnsi="Times New Roman"/>
          <w:sz w:val="24"/>
          <w:szCs w:val="24"/>
        </w:rPr>
        <w:t>proceeding</w:t>
      </w:r>
      <w:r w:rsidR="00396146" w:rsidRPr="00162173">
        <w:rPr>
          <w:rFonts w:ascii="Times New Roman" w:hAnsi="Times New Roman"/>
          <w:sz w:val="24"/>
          <w:szCs w:val="24"/>
        </w:rPr>
        <w:t>, if it is not adapted to any of these criteria.</w:t>
      </w:r>
      <w:r w:rsidR="00396146" w:rsidRPr="00162173">
        <w:rPr>
          <w:rFonts w:ascii="Times New Roman" w:hAnsi="Times New Roman"/>
          <w:sz w:val="24"/>
          <w:szCs w:val="24"/>
        </w:rPr>
        <w:tab/>
      </w:r>
    </w:p>
    <w:p w14:paraId="023F167A" w14:textId="77777777" w:rsidR="00162173" w:rsidRDefault="00162173" w:rsidP="00B1636B">
      <w:pPr>
        <w:jc w:val="both"/>
        <w:rPr>
          <w:rFonts w:ascii="Times New Roman" w:hAnsi="Times New Roman" w:cs="Times New Roman"/>
          <w:sz w:val="24"/>
          <w:szCs w:val="24"/>
        </w:rPr>
      </w:pPr>
    </w:p>
    <w:p w14:paraId="3711AFE3" w14:textId="30CEA28F" w:rsidR="00B1636B" w:rsidRPr="00162173" w:rsidRDefault="00A0688A" w:rsidP="00B1636B">
      <w:pPr>
        <w:jc w:val="both"/>
        <w:rPr>
          <w:rFonts w:ascii="Times New Roman" w:hAnsi="Times New Roman" w:cs="Times New Roman"/>
          <w:sz w:val="24"/>
          <w:szCs w:val="24"/>
        </w:rPr>
      </w:pPr>
      <w:r w:rsidRPr="00162173">
        <w:rPr>
          <w:rFonts w:ascii="Times New Roman" w:hAnsi="Times New Roman" w:cs="Times New Roman"/>
          <w:sz w:val="24"/>
          <w:szCs w:val="24"/>
        </w:rPr>
        <w:t>CONGRESS SECTIONS</w:t>
      </w:r>
    </w:p>
    <w:p w14:paraId="0261964F" w14:textId="77777777" w:rsidR="003860E0" w:rsidRPr="00162173" w:rsidRDefault="00362115" w:rsidP="003860E0">
      <w:pPr>
        <w:jc w:val="both"/>
        <w:rPr>
          <w:rFonts w:ascii="Times New Roman" w:hAnsi="Times New Roman" w:cs="Times New Roman"/>
          <w:sz w:val="24"/>
          <w:szCs w:val="24"/>
        </w:rPr>
      </w:pPr>
      <w:r w:rsidRPr="00162173">
        <w:rPr>
          <w:rFonts w:ascii="Times New Roman" w:hAnsi="Times New Roman" w:cs="Times New Roman"/>
          <w:sz w:val="24"/>
          <w:szCs w:val="24"/>
        </w:rPr>
        <w:t xml:space="preserve">Proceedings can be submitted in only one of the </w:t>
      </w:r>
      <w:r w:rsidR="003860E0" w:rsidRPr="00162173">
        <w:rPr>
          <w:rFonts w:ascii="Times New Roman" w:hAnsi="Times New Roman" w:cs="Times New Roman"/>
          <w:sz w:val="24"/>
          <w:szCs w:val="24"/>
        </w:rPr>
        <w:t xml:space="preserve">following sections. The Scientific Committee reserves the right to change the section originally chosen by the author. </w:t>
      </w:r>
    </w:p>
    <w:p w14:paraId="14F4B595" w14:textId="263C04F4" w:rsidR="003860E0" w:rsidRPr="00162173" w:rsidRDefault="003860E0" w:rsidP="003860E0">
      <w:pPr>
        <w:pStyle w:val="ListParagraph"/>
        <w:numPr>
          <w:ilvl w:val="0"/>
          <w:numId w:val="8"/>
        </w:numPr>
        <w:jc w:val="both"/>
        <w:rPr>
          <w:rFonts w:ascii="Times New Roman" w:hAnsi="Times New Roman"/>
          <w:sz w:val="24"/>
          <w:szCs w:val="24"/>
        </w:rPr>
      </w:pPr>
      <w:r w:rsidRPr="00162173">
        <w:rPr>
          <w:rFonts w:ascii="Times New Roman" w:hAnsi="Times New Roman"/>
          <w:sz w:val="24"/>
          <w:szCs w:val="24"/>
        </w:rPr>
        <w:t>Primary production and processing of food</w:t>
      </w:r>
    </w:p>
    <w:p w14:paraId="7083E17F" w14:textId="1FA0205A" w:rsidR="003860E0" w:rsidRPr="00162173" w:rsidRDefault="003860E0" w:rsidP="003860E0">
      <w:pPr>
        <w:pStyle w:val="ListParagraph"/>
        <w:numPr>
          <w:ilvl w:val="0"/>
          <w:numId w:val="8"/>
        </w:numPr>
        <w:jc w:val="both"/>
        <w:rPr>
          <w:rFonts w:ascii="Times New Roman" w:hAnsi="Times New Roman"/>
          <w:sz w:val="24"/>
          <w:szCs w:val="24"/>
        </w:rPr>
      </w:pPr>
      <w:r w:rsidRPr="00162173">
        <w:rPr>
          <w:rFonts w:ascii="Times New Roman" w:hAnsi="Times New Roman"/>
          <w:sz w:val="24"/>
          <w:szCs w:val="24"/>
        </w:rPr>
        <w:t>Food and environment toxicology and safety</w:t>
      </w:r>
    </w:p>
    <w:p w14:paraId="5FE9E654" w14:textId="4665B33F" w:rsidR="003860E0" w:rsidRPr="00162173" w:rsidRDefault="003860E0" w:rsidP="003860E0">
      <w:pPr>
        <w:pStyle w:val="ListParagraph"/>
        <w:numPr>
          <w:ilvl w:val="0"/>
          <w:numId w:val="8"/>
        </w:numPr>
        <w:jc w:val="both"/>
        <w:rPr>
          <w:rFonts w:ascii="Times New Roman" w:hAnsi="Times New Roman"/>
          <w:sz w:val="24"/>
          <w:szCs w:val="24"/>
        </w:rPr>
      </w:pPr>
      <w:r w:rsidRPr="00162173">
        <w:rPr>
          <w:rFonts w:ascii="Times New Roman" w:hAnsi="Times New Roman"/>
          <w:sz w:val="24"/>
          <w:szCs w:val="24"/>
        </w:rPr>
        <w:t>Nutrition through the life cycle</w:t>
      </w:r>
    </w:p>
    <w:p w14:paraId="353543B7" w14:textId="29B9B8AF" w:rsidR="003860E0" w:rsidRPr="00162173" w:rsidRDefault="003860E0" w:rsidP="003860E0">
      <w:pPr>
        <w:pStyle w:val="ListParagraph"/>
        <w:numPr>
          <w:ilvl w:val="0"/>
          <w:numId w:val="8"/>
        </w:numPr>
        <w:jc w:val="both"/>
        <w:rPr>
          <w:rFonts w:ascii="Times New Roman" w:hAnsi="Times New Roman"/>
          <w:sz w:val="24"/>
          <w:szCs w:val="24"/>
        </w:rPr>
      </w:pPr>
      <w:r w:rsidRPr="00162173">
        <w:rPr>
          <w:rFonts w:ascii="Times New Roman" w:hAnsi="Times New Roman"/>
          <w:sz w:val="24"/>
          <w:szCs w:val="24"/>
        </w:rPr>
        <w:t>Dietotherapy</w:t>
      </w:r>
    </w:p>
    <w:p w14:paraId="1CA48B1F" w14:textId="69299CF3" w:rsidR="003860E0" w:rsidRPr="00162173" w:rsidRDefault="003860E0" w:rsidP="003860E0">
      <w:pPr>
        <w:pStyle w:val="ListParagraph"/>
        <w:numPr>
          <w:ilvl w:val="0"/>
          <w:numId w:val="8"/>
        </w:numPr>
        <w:jc w:val="both"/>
        <w:rPr>
          <w:rFonts w:ascii="Times New Roman" w:hAnsi="Times New Roman"/>
          <w:sz w:val="24"/>
          <w:szCs w:val="24"/>
        </w:rPr>
      </w:pPr>
      <w:r w:rsidRPr="00162173">
        <w:rPr>
          <w:rFonts w:ascii="Times New Roman" w:hAnsi="Times New Roman"/>
          <w:sz w:val="24"/>
          <w:szCs w:val="24"/>
        </w:rPr>
        <w:lastRenderedPageBreak/>
        <w:t>Modern food diagnostics and analysis</w:t>
      </w:r>
    </w:p>
    <w:p w14:paraId="7E7C8537" w14:textId="77777777" w:rsidR="00B1636B" w:rsidRPr="00162173" w:rsidRDefault="00B1636B" w:rsidP="00B1636B">
      <w:pPr>
        <w:jc w:val="both"/>
        <w:rPr>
          <w:rFonts w:ascii="Times New Roman" w:hAnsi="Times New Roman" w:cs="Times New Roman"/>
          <w:sz w:val="24"/>
          <w:szCs w:val="24"/>
        </w:rPr>
      </w:pPr>
    </w:p>
    <w:p w14:paraId="0A0F94A8" w14:textId="77777777" w:rsidR="00B1636B" w:rsidRPr="00162173" w:rsidRDefault="0098381C" w:rsidP="00B1636B">
      <w:pPr>
        <w:jc w:val="both"/>
        <w:rPr>
          <w:rFonts w:ascii="Times New Roman" w:hAnsi="Times New Roman" w:cs="Times New Roman"/>
          <w:sz w:val="24"/>
          <w:szCs w:val="24"/>
        </w:rPr>
      </w:pPr>
      <w:r w:rsidRPr="00162173">
        <w:rPr>
          <w:rFonts w:ascii="Times New Roman" w:hAnsi="Times New Roman" w:cs="Times New Roman"/>
          <w:sz w:val="24"/>
          <w:szCs w:val="24"/>
        </w:rPr>
        <w:t>GUIDELINES FOR THE PREPARATION OF PROCEEDING</w:t>
      </w:r>
    </w:p>
    <w:p w14:paraId="12C6A64F" w14:textId="77777777" w:rsidR="00B1636B" w:rsidRPr="00162173" w:rsidRDefault="0098381C" w:rsidP="00B1636B">
      <w:pPr>
        <w:jc w:val="both"/>
        <w:rPr>
          <w:rFonts w:ascii="Times New Roman" w:hAnsi="Times New Roman" w:cs="Times New Roman"/>
          <w:b/>
          <w:bCs/>
          <w:sz w:val="24"/>
          <w:szCs w:val="24"/>
        </w:rPr>
      </w:pPr>
      <w:r w:rsidRPr="00162173">
        <w:rPr>
          <w:rFonts w:ascii="Times New Roman" w:hAnsi="Times New Roman" w:cs="Times New Roman"/>
          <w:b/>
          <w:bCs/>
          <w:sz w:val="24"/>
          <w:szCs w:val="24"/>
        </w:rPr>
        <w:t xml:space="preserve">Format and content </w:t>
      </w:r>
    </w:p>
    <w:p w14:paraId="69E6DDCB" w14:textId="77777777" w:rsidR="0098381C" w:rsidRPr="00162173" w:rsidRDefault="0098381C" w:rsidP="00B1636B">
      <w:pPr>
        <w:jc w:val="both"/>
        <w:rPr>
          <w:rFonts w:ascii="Times New Roman" w:hAnsi="Times New Roman" w:cs="Times New Roman"/>
          <w:sz w:val="24"/>
          <w:szCs w:val="24"/>
        </w:rPr>
      </w:pPr>
      <w:r w:rsidRPr="00162173">
        <w:rPr>
          <w:rFonts w:ascii="Times New Roman" w:hAnsi="Times New Roman" w:cs="Times New Roman"/>
          <w:sz w:val="24"/>
          <w:szCs w:val="24"/>
        </w:rPr>
        <w:t xml:space="preserve">It is neccesary to follow the given format and style of proceeding. The Scientific Committee or the reviewers will not make any additional format or content corrections.  </w:t>
      </w:r>
      <w:r w:rsidR="004C2909" w:rsidRPr="00162173">
        <w:rPr>
          <w:rFonts w:ascii="Times New Roman" w:hAnsi="Times New Roman" w:cs="Times New Roman"/>
          <w:sz w:val="24"/>
          <w:szCs w:val="24"/>
        </w:rPr>
        <w:t xml:space="preserve">The proceedings that fail to meet these criteria will be sent to authors for the corrections. </w:t>
      </w:r>
    </w:p>
    <w:p w14:paraId="58D79E52" w14:textId="77777777" w:rsidR="004C2909" w:rsidRPr="00162173" w:rsidRDefault="004C2909" w:rsidP="00B1636B">
      <w:pPr>
        <w:jc w:val="both"/>
        <w:rPr>
          <w:rFonts w:ascii="Times New Roman" w:hAnsi="Times New Roman" w:cs="Times New Roman"/>
          <w:sz w:val="24"/>
          <w:szCs w:val="24"/>
        </w:rPr>
      </w:pPr>
      <w:r w:rsidRPr="00162173">
        <w:rPr>
          <w:rFonts w:ascii="Times New Roman" w:hAnsi="Times New Roman" w:cs="Times New Roman"/>
          <w:sz w:val="24"/>
          <w:szCs w:val="24"/>
        </w:rPr>
        <w:t xml:space="preserve">Proceedings should be written in </w:t>
      </w:r>
      <w:r w:rsidR="00B1636B" w:rsidRPr="00162173">
        <w:rPr>
          <w:rFonts w:ascii="Times New Roman" w:hAnsi="Times New Roman" w:cs="Times New Roman"/>
          <w:sz w:val="24"/>
          <w:szCs w:val="24"/>
        </w:rPr>
        <w:t xml:space="preserve">Word for Windows, </w:t>
      </w:r>
      <w:r w:rsidRPr="00162173">
        <w:rPr>
          <w:rFonts w:ascii="Times New Roman" w:hAnsi="Times New Roman" w:cs="Times New Roman"/>
          <w:sz w:val="24"/>
          <w:szCs w:val="24"/>
        </w:rPr>
        <w:t>in English</w:t>
      </w:r>
      <w:r w:rsidR="00B1636B" w:rsidRPr="00162173">
        <w:rPr>
          <w:rFonts w:ascii="Times New Roman" w:hAnsi="Times New Roman" w:cs="Times New Roman"/>
          <w:sz w:val="24"/>
          <w:szCs w:val="24"/>
        </w:rPr>
        <w:t xml:space="preserve"> (</w:t>
      </w:r>
      <w:r w:rsidRPr="00162173">
        <w:rPr>
          <w:rFonts w:ascii="Times New Roman" w:hAnsi="Times New Roman" w:cs="Times New Roman"/>
          <w:sz w:val="24"/>
          <w:szCs w:val="24"/>
        </w:rPr>
        <w:t>either standard British or American English, but consistent throughout) with single line spacing (Times New Roman, font size 12), justified alignment, A4 page size, with normal margins of 2,5 cm (maximal length of the proceeding is limitted to 4 pages</w:t>
      </w:r>
    </w:p>
    <w:p w14:paraId="62E18701" w14:textId="77777777" w:rsidR="00B1636B" w:rsidRPr="00162173" w:rsidRDefault="004C2909" w:rsidP="00B1636B">
      <w:pPr>
        <w:jc w:val="both"/>
        <w:rPr>
          <w:rFonts w:ascii="Times New Roman" w:hAnsi="Times New Roman" w:cs="Times New Roman"/>
          <w:sz w:val="24"/>
          <w:szCs w:val="24"/>
        </w:rPr>
      </w:pPr>
      <w:r w:rsidRPr="00162173">
        <w:rPr>
          <w:rFonts w:ascii="Times New Roman" w:hAnsi="Times New Roman" w:cs="Times New Roman"/>
          <w:sz w:val="24"/>
          <w:szCs w:val="24"/>
        </w:rPr>
        <w:t xml:space="preserve">Latin words as well as names of the species should be written in italic, e.g. </w:t>
      </w:r>
      <w:r w:rsidR="00B1636B" w:rsidRPr="00162173">
        <w:rPr>
          <w:rFonts w:ascii="Times New Roman" w:hAnsi="Times New Roman" w:cs="Times New Roman"/>
          <w:i/>
          <w:iCs/>
          <w:sz w:val="24"/>
          <w:szCs w:val="24"/>
        </w:rPr>
        <w:t>in vivo</w:t>
      </w:r>
      <w:r w:rsidR="00B1636B" w:rsidRPr="00162173">
        <w:rPr>
          <w:rFonts w:ascii="Times New Roman" w:hAnsi="Times New Roman" w:cs="Times New Roman"/>
          <w:sz w:val="24"/>
          <w:szCs w:val="24"/>
        </w:rPr>
        <w:t xml:space="preserve">, </w:t>
      </w:r>
      <w:r w:rsidR="00B1636B" w:rsidRPr="00162173">
        <w:rPr>
          <w:rFonts w:ascii="Times New Roman" w:hAnsi="Times New Roman" w:cs="Times New Roman"/>
          <w:i/>
          <w:iCs/>
          <w:sz w:val="24"/>
          <w:szCs w:val="24"/>
        </w:rPr>
        <w:t>ibid</w:t>
      </w:r>
      <w:r w:rsidR="00B1636B" w:rsidRPr="00162173">
        <w:rPr>
          <w:rFonts w:ascii="Times New Roman" w:hAnsi="Times New Roman" w:cs="Times New Roman"/>
          <w:sz w:val="24"/>
          <w:szCs w:val="24"/>
        </w:rPr>
        <w:t xml:space="preserve">, </w:t>
      </w:r>
      <w:r w:rsidR="00B1636B" w:rsidRPr="00162173">
        <w:rPr>
          <w:rFonts w:ascii="Times New Roman" w:hAnsi="Times New Roman" w:cs="Times New Roman"/>
          <w:i/>
          <w:iCs/>
          <w:sz w:val="24"/>
          <w:szCs w:val="24"/>
        </w:rPr>
        <w:t>Artemisia annua</w:t>
      </w:r>
      <w:r w:rsidR="00B1636B" w:rsidRPr="00162173">
        <w:rPr>
          <w:rFonts w:ascii="Times New Roman" w:hAnsi="Times New Roman" w:cs="Times New Roman"/>
          <w:sz w:val="24"/>
          <w:szCs w:val="24"/>
        </w:rPr>
        <w:t xml:space="preserve"> L</w:t>
      </w:r>
      <w:r w:rsidRPr="00162173">
        <w:rPr>
          <w:rFonts w:ascii="Times New Roman" w:hAnsi="Times New Roman" w:cs="Times New Roman"/>
          <w:sz w:val="24"/>
          <w:szCs w:val="24"/>
        </w:rPr>
        <w:t xml:space="preserve"> etc. </w:t>
      </w:r>
      <w:r w:rsidR="00B1636B" w:rsidRPr="00162173">
        <w:rPr>
          <w:rFonts w:ascii="Times New Roman" w:hAnsi="Times New Roman" w:cs="Times New Roman"/>
          <w:sz w:val="24"/>
          <w:szCs w:val="24"/>
        </w:rPr>
        <w:t xml:space="preserve"> </w:t>
      </w:r>
    </w:p>
    <w:p w14:paraId="3C03FF1D" w14:textId="77777777" w:rsidR="00B1636B" w:rsidRPr="00162173" w:rsidRDefault="007D0D0E" w:rsidP="00B1636B">
      <w:pPr>
        <w:jc w:val="both"/>
        <w:rPr>
          <w:rFonts w:ascii="Times New Roman" w:hAnsi="Times New Roman" w:cs="Times New Roman"/>
          <w:b/>
          <w:bCs/>
          <w:sz w:val="24"/>
          <w:szCs w:val="24"/>
        </w:rPr>
      </w:pPr>
      <w:r w:rsidRPr="00162173">
        <w:rPr>
          <w:rFonts w:ascii="Times New Roman" w:hAnsi="Times New Roman" w:cs="Times New Roman"/>
          <w:b/>
          <w:bCs/>
          <w:sz w:val="24"/>
          <w:szCs w:val="24"/>
        </w:rPr>
        <w:t>Structure of the proceeding</w:t>
      </w:r>
    </w:p>
    <w:p w14:paraId="005EBCA7" w14:textId="77777777" w:rsidR="00B1636B" w:rsidRPr="00162173" w:rsidRDefault="007D0D0E" w:rsidP="00B1636B">
      <w:pPr>
        <w:jc w:val="both"/>
        <w:rPr>
          <w:rFonts w:ascii="Times New Roman" w:hAnsi="Times New Roman" w:cs="Times New Roman"/>
          <w:sz w:val="24"/>
          <w:szCs w:val="24"/>
        </w:rPr>
      </w:pPr>
      <w:r w:rsidRPr="00162173">
        <w:rPr>
          <w:rFonts w:ascii="Times New Roman" w:hAnsi="Times New Roman" w:cs="Times New Roman"/>
          <w:sz w:val="24"/>
          <w:szCs w:val="24"/>
        </w:rPr>
        <w:t>Proceeding should include title</w:t>
      </w:r>
      <w:r w:rsidR="00B1636B" w:rsidRPr="00162173">
        <w:rPr>
          <w:rFonts w:ascii="Times New Roman" w:hAnsi="Times New Roman" w:cs="Times New Roman"/>
          <w:sz w:val="24"/>
          <w:szCs w:val="24"/>
        </w:rPr>
        <w:t xml:space="preserve"> (</w:t>
      </w:r>
      <w:r w:rsidR="009E3117" w:rsidRPr="00162173">
        <w:rPr>
          <w:rFonts w:ascii="Times New Roman" w:hAnsi="Times New Roman" w:cs="Times New Roman"/>
          <w:sz w:val="24"/>
          <w:szCs w:val="24"/>
        </w:rPr>
        <w:t>written in one of the official languages in BiH and also in English</w:t>
      </w:r>
      <w:r w:rsidR="00B1636B" w:rsidRPr="00162173">
        <w:rPr>
          <w:rFonts w:ascii="Times New Roman" w:hAnsi="Times New Roman" w:cs="Times New Roman"/>
          <w:sz w:val="24"/>
          <w:szCs w:val="24"/>
        </w:rPr>
        <w:t>),  aut</w:t>
      </w:r>
      <w:r w:rsidRPr="00162173">
        <w:rPr>
          <w:rFonts w:ascii="Times New Roman" w:hAnsi="Times New Roman" w:cs="Times New Roman"/>
          <w:sz w:val="24"/>
          <w:szCs w:val="24"/>
        </w:rPr>
        <w:t>hors and affiliations</w:t>
      </w:r>
      <w:r w:rsidR="00B1636B" w:rsidRPr="00162173">
        <w:rPr>
          <w:rFonts w:ascii="Times New Roman" w:hAnsi="Times New Roman" w:cs="Times New Roman"/>
          <w:sz w:val="24"/>
          <w:szCs w:val="24"/>
        </w:rPr>
        <w:t xml:space="preserve">, </w:t>
      </w:r>
      <w:r w:rsidRPr="00162173">
        <w:rPr>
          <w:rFonts w:ascii="Times New Roman" w:hAnsi="Times New Roman" w:cs="Times New Roman"/>
          <w:sz w:val="24"/>
          <w:szCs w:val="24"/>
        </w:rPr>
        <w:t>abstract</w:t>
      </w:r>
      <w:r w:rsidR="00B1636B" w:rsidRPr="00162173">
        <w:rPr>
          <w:rFonts w:ascii="Times New Roman" w:hAnsi="Times New Roman" w:cs="Times New Roman"/>
          <w:sz w:val="24"/>
          <w:szCs w:val="24"/>
        </w:rPr>
        <w:t xml:space="preserve"> (</w:t>
      </w:r>
      <w:r w:rsidR="009E3117" w:rsidRPr="00162173">
        <w:rPr>
          <w:rFonts w:ascii="Times New Roman" w:hAnsi="Times New Roman" w:cs="Times New Roman"/>
          <w:sz w:val="24"/>
          <w:szCs w:val="24"/>
        </w:rPr>
        <w:t>written in one of the official languages in BiH and also in English</w:t>
      </w:r>
      <w:r w:rsidR="00B1636B" w:rsidRPr="00162173">
        <w:rPr>
          <w:rFonts w:ascii="Times New Roman" w:hAnsi="Times New Roman" w:cs="Times New Roman"/>
          <w:sz w:val="24"/>
          <w:szCs w:val="24"/>
        </w:rPr>
        <w:t xml:space="preserve">), </w:t>
      </w:r>
      <w:r w:rsidRPr="00162173">
        <w:rPr>
          <w:rFonts w:ascii="Times New Roman" w:hAnsi="Times New Roman" w:cs="Times New Roman"/>
          <w:sz w:val="24"/>
          <w:szCs w:val="24"/>
        </w:rPr>
        <w:t>main text and list of references</w:t>
      </w:r>
      <w:r w:rsidR="00B1636B" w:rsidRPr="00162173">
        <w:rPr>
          <w:rFonts w:ascii="Times New Roman" w:hAnsi="Times New Roman" w:cs="Times New Roman"/>
          <w:sz w:val="24"/>
          <w:szCs w:val="24"/>
        </w:rPr>
        <w:t xml:space="preserve">. </w:t>
      </w:r>
    </w:p>
    <w:p w14:paraId="4D780BB0" w14:textId="77777777" w:rsidR="00242D22" w:rsidRPr="00162173" w:rsidRDefault="00242D22" w:rsidP="00B1636B">
      <w:pPr>
        <w:jc w:val="both"/>
        <w:rPr>
          <w:rFonts w:ascii="Times New Roman" w:hAnsi="Times New Roman" w:cs="Times New Roman"/>
          <w:b/>
          <w:bCs/>
          <w:sz w:val="24"/>
          <w:szCs w:val="24"/>
        </w:rPr>
      </w:pPr>
      <w:r w:rsidRPr="00162173">
        <w:rPr>
          <w:rFonts w:ascii="Times New Roman" w:hAnsi="Times New Roman" w:cs="Times New Roman"/>
          <w:b/>
          <w:bCs/>
          <w:sz w:val="24"/>
          <w:szCs w:val="24"/>
        </w:rPr>
        <w:t xml:space="preserve">For the preparation of the proceeding authors should use the template that can be found on the official webpage of the Congress (Template for the proceedings). </w:t>
      </w:r>
    </w:p>
    <w:p w14:paraId="1165418C" w14:textId="77777777" w:rsidR="00B1636B" w:rsidRPr="00162173" w:rsidRDefault="00242D22" w:rsidP="00B1636B">
      <w:pPr>
        <w:jc w:val="both"/>
        <w:rPr>
          <w:rFonts w:ascii="Times New Roman" w:hAnsi="Times New Roman" w:cs="Times New Roman"/>
          <w:kern w:val="28"/>
          <w:sz w:val="24"/>
          <w:szCs w:val="24"/>
          <w:lang w:val="en-US"/>
        </w:rPr>
      </w:pPr>
      <w:r w:rsidRPr="00162173">
        <w:rPr>
          <w:rFonts w:ascii="Times New Roman" w:hAnsi="Times New Roman" w:cs="Times New Roman"/>
          <w:kern w:val="28"/>
          <w:sz w:val="24"/>
          <w:szCs w:val="24"/>
          <w:lang w:val="en-US"/>
        </w:rPr>
        <w:t>Title should be written using theme font</w:t>
      </w:r>
      <w:r w:rsidR="00B1636B" w:rsidRPr="00162173">
        <w:rPr>
          <w:rFonts w:ascii="Times New Roman" w:hAnsi="Times New Roman" w:cs="Times New Roman"/>
          <w:kern w:val="28"/>
          <w:sz w:val="24"/>
          <w:szCs w:val="24"/>
          <w:lang w:val="en-US"/>
        </w:rPr>
        <w:t xml:space="preserve"> Times New Roman, </w:t>
      </w:r>
      <w:r w:rsidRPr="00162173">
        <w:rPr>
          <w:rFonts w:ascii="Times New Roman" w:hAnsi="Times New Roman" w:cs="Times New Roman"/>
          <w:kern w:val="28"/>
          <w:sz w:val="24"/>
          <w:szCs w:val="24"/>
          <w:lang w:val="en-US"/>
        </w:rPr>
        <w:t>font size</w:t>
      </w:r>
      <w:r w:rsidR="00B1636B" w:rsidRPr="00162173">
        <w:rPr>
          <w:rFonts w:ascii="Times New Roman" w:hAnsi="Times New Roman" w:cs="Times New Roman"/>
          <w:kern w:val="28"/>
          <w:sz w:val="24"/>
          <w:szCs w:val="24"/>
          <w:lang w:val="en-US"/>
        </w:rPr>
        <w:t xml:space="preserve"> 12, </w:t>
      </w:r>
      <w:r w:rsidRPr="00162173">
        <w:rPr>
          <w:rFonts w:ascii="Times New Roman" w:hAnsi="Times New Roman" w:cs="Times New Roman"/>
          <w:kern w:val="28"/>
          <w:sz w:val="24"/>
          <w:szCs w:val="24"/>
          <w:lang w:val="en-US"/>
        </w:rPr>
        <w:t xml:space="preserve">bolded, central alignment, first capital letter only in first word (Sentence case). Maximal length of title is 30 words. </w:t>
      </w:r>
    </w:p>
    <w:p w14:paraId="74905B38" w14:textId="77777777" w:rsidR="006C3C6D" w:rsidRPr="00162173" w:rsidRDefault="006C3C6D" w:rsidP="006C3C6D">
      <w:pPr>
        <w:jc w:val="both"/>
        <w:rPr>
          <w:rFonts w:ascii="Times New Roman" w:hAnsi="Times New Roman" w:cs="Times New Roman"/>
          <w:kern w:val="28"/>
          <w:sz w:val="24"/>
          <w:szCs w:val="24"/>
          <w:lang w:val="en-US"/>
        </w:rPr>
      </w:pPr>
      <w:r w:rsidRPr="00162173">
        <w:rPr>
          <w:rFonts w:ascii="Times New Roman" w:hAnsi="Times New Roman" w:cs="Times New Roman"/>
          <w:kern w:val="28"/>
          <w:sz w:val="24"/>
          <w:szCs w:val="24"/>
          <w:lang w:val="en-US"/>
        </w:rPr>
        <w:t xml:space="preserve">Names of the authors should be written using theme font </w:t>
      </w:r>
      <w:r w:rsidR="00B1636B" w:rsidRPr="00162173">
        <w:rPr>
          <w:rFonts w:ascii="Times New Roman" w:hAnsi="Times New Roman" w:cs="Times New Roman"/>
          <w:kern w:val="28"/>
          <w:sz w:val="24"/>
          <w:szCs w:val="24"/>
          <w:lang w:val="en-US"/>
        </w:rPr>
        <w:t xml:space="preserve">Times New Roman, </w:t>
      </w:r>
      <w:r w:rsidRPr="00162173">
        <w:rPr>
          <w:rFonts w:ascii="Times New Roman" w:hAnsi="Times New Roman" w:cs="Times New Roman"/>
          <w:kern w:val="28"/>
          <w:sz w:val="24"/>
          <w:szCs w:val="24"/>
          <w:lang w:val="en-US"/>
        </w:rPr>
        <w:t>font size</w:t>
      </w:r>
      <w:r w:rsidR="00B1636B" w:rsidRPr="00162173">
        <w:rPr>
          <w:rFonts w:ascii="Times New Roman" w:hAnsi="Times New Roman" w:cs="Times New Roman"/>
          <w:kern w:val="28"/>
          <w:sz w:val="24"/>
          <w:szCs w:val="24"/>
          <w:lang w:val="en-US"/>
        </w:rPr>
        <w:t xml:space="preserve"> 12, </w:t>
      </w:r>
      <w:r w:rsidRPr="00162173">
        <w:rPr>
          <w:rFonts w:ascii="Times New Roman" w:hAnsi="Times New Roman" w:cs="Times New Roman"/>
          <w:kern w:val="28"/>
          <w:sz w:val="24"/>
          <w:szCs w:val="24"/>
          <w:lang w:val="en-US"/>
        </w:rPr>
        <w:t>font style regular</w:t>
      </w:r>
      <w:r w:rsidR="00B1636B" w:rsidRPr="00162173">
        <w:rPr>
          <w:rFonts w:ascii="Times New Roman" w:hAnsi="Times New Roman" w:cs="Times New Roman"/>
          <w:kern w:val="28"/>
          <w:sz w:val="24"/>
          <w:szCs w:val="24"/>
          <w:lang w:val="en-US"/>
        </w:rPr>
        <w:t xml:space="preserve">, </w:t>
      </w:r>
      <w:r w:rsidRPr="00162173">
        <w:rPr>
          <w:rFonts w:ascii="Times New Roman" w:hAnsi="Times New Roman" w:cs="Times New Roman"/>
          <w:kern w:val="28"/>
          <w:sz w:val="24"/>
          <w:szCs w:val="24"/>
          <w:lang w:val="en-US"/>
        </w:rPr>
        <w:t>justified alignment</w:t>
      </w:r>
      <w:r w:rsidR="00B1636B" w:rsidRPr="00162173">
        <w:rPr>
          <w:rFonts w:ascii="Times New Roman" w:hAnsi="Times New Roman" w:cs="Times New Roman"/>
          <w:kern w:val="28"/>
          <w:sz w:val="24"/>
          <w:szCs w:val="24"/>
          <w:lang w:val="en-US"/>
        </w:rPr>
        <w:t xml:space="preserve">. </w:t>
      </w:r>
      <w:r w:rsidRPr="00162173">
        <w:rPr>
          <w:rFonts w:ascii="Times New Roman" w:hAnsi="Times New Roman" w:cs="Times New Roman"/>
          <w:kern w:val="28"/>
          <w:sz w:val="24"/>
          <w:szCs w:val="24"/>
          <w:lang w:val="en-US"/>
        </w:rPr>
        <w:t>Name should be written with only the first letter capitalized, and surname in all capital letters.</w:t>
      </w:r>
    </w:p>
    <w:p w14:paraId="6108587F" w14:textId="77777777" w:rsidR="006C3C6D" w:rsidRPr="00162173" w:rsidRDefault="006C3C6D" w:rsidP="00B1636B">
      <w:pPr>
        <w:jc w:val="both"/>
        <w:rPr>
          <w:rFonts w:ascii="Times New Roman" w:hAnsi="Times New Roman" w:cs="Times New Roman"/>
          <w:kern w:val="28"/>
          <w:sz w:val="24"/>
          <w:szCs w:val="24"/>
          <w:lang w:val="en-US"/>
        </w:rPr>
      </w:pPr>
      <w:r w:rsidRPr="00162173">
        <w:rPr>
          <w:rFonts w:ascii="Times New Roman" w:hAnsi="Times New Roman" w:cs="Times New Roman"/>
          <w:kern w:val="28"/>
          <w:sz w:val="24"/>
          <w:szCs w:val="24"/>
          <w:lang w:val="en-US"/>
        </w:rPr>
        <w:t>The affiliations should be in regular Times New Roman, font size 10 and centered.</w:t>
      </w:r>
    </w:p>
    <w:p w14:paraId="1837E25F" w14:textId="77777777" w:rsidR="00B1636B" w:rsidRPr="00162173" w:rsidRDefault="00333D94" w:rsidP="00333D94">
      <w:pPr>
        <w:spacing w:line="240" w:lineRule="auto"/>
        <w:jc w:val="both"/>
        <w:rPr>
          <w:rFonts w:ascii="Times New Roman" w:hAnsi="Times New Roman" w:cs="Times New Roman"/>
          <w:sz w:val="24"/>
          <w:szCs w:val="24"/>
        </w:rPr>
      </w:pPr>
      <w:r w:rsidRPr="00162173">
        <w:rPr>
          <w:rFonts w:ascii="Times New Roman" w:hAnsi="Times New Roman" w:cs="Times New Roman"/>
          <w:sz w:val="24"/>
          <w:szCs w:val="24"/>
        </w:rPr>
        <w:t xml:space="preserve">Abstract should indicate the aims of the work, the main results and conclusions. Single line spacing, justified text, theme font </w:t>
      </w:r>
      <w:r w:rsidR="00B1636B" w:rsidRPr="00162173">
        <w:rPr>
          <w:rFonts w:ascii="Times New Roman" w:hAnsi="Times New Roman" w:cs="Times New Roman"/>
          <w:sz w:val="24"/>
          <w:szCs w:val="24"/>
        </w:rPr>
        <w:t xml:space="preserve">Times New Roman, </w:t>
      </w:r>
      <w:r w:rsidRPr="00162173">
        <w:rPr>
          <w:rFonts w:ascii="Times New Roman" w:hAnsi="Times New Roman" w:cs="Times New Roman"/>
          <w:sz w:val="24"/>
          <w:szCs w:val="24"/>
        </w:rPr>
        <w:t>font size</w:t>
      </w:r>
      <w:r w:rsidR="00B1636B" w:rsidRPr="00162173">
        <w:rPr>
          <w:rFonts w:ascii="Times New Roman" w:hAnsi="Times New Roman" w:cs="Times New Roman"/>
          <w:sz w:val="24"/>
          <w:szCs w:val="24"/>
        </w:rPr>
        <w:t xml:space="preserve"> 12. </w:t>
      </w:r>
      <w:r w:rsidRPr="00162173">
        <w:rPr>
          <w:rFonts w:ascii="Times New Roman" w:hAnsi="Times New Roman" w:cs="Times New Roman"/>
          <w:sz w:val="24"/>
          <w:szCs w:val="24"/>
        </w:rPr>
        <w:t xml:space="preserve">maximum length of the abstract should be 200 words and must include keywords (maximum 5). </w:t>
      </w:r>
    </w:p>
    <w:p w14:paraId="32F40F02" w14:textId="77777777" w:rsidR="00333D94" w:rsidRPr="00162173" w:rsidRDefault="00333D94" w:rsidP="00260037">
      <w:pPr>
        <w:jc w:val="both"/>
        <w:rPr>
          <w:rFonts w:ascii="Times New Roman" w:hAnsi="Times New Roman" w:cs="Times New Roman"/>
          <w:kern w:val="28"/>
          <w:sz w:val="24"/>
          <w:szCs w:val="24"/>
          <w:lang w:val="en-US"/>
        </w:rPr>
      </w:pPr>
      <w:r w:rsidRPr="00162173">
        <w:rPr>
          <w:rFonts w:ascii="Times New Roman" w:hAnsi="Times New Roman" w:cs="Times New Roman"/>
          <w:sz w:val="24"/>
          <w:szCs w:val="24"/>
        </w:rPr>
        <w:t xml:space="preserve">For the Keywords use theme font </w:t>
      </w:r>
      <w:r w:rsidR="00B1636B" w:rsidRPr="00162173">
        <w:rPr>
          <w:rFonts w:ascii="Times New Roman" w:hAnsi="Times New Roman" w:cs="Times New Roman"/>
          <w:kern w:val="28"/>
          <w:sz w:val="24"/>
          <w:szCs w:val="24"/>
          <w:lang w:val="en-US"/>
        </w:rPr>
        <w:t xml:space="preserve">Times New Roman, </w:t>
      </w:r>
      <w:r w:rsidRPr="00162173">
        <w:rPr>
          <w:rFonts w:ascii="Times New Roman" w:hAnsi="Times New Roman" w:cs="Times New Roman"/>
          <w:kern w:val="28"/>
          <w:sz w:val="24"/>
          <w:szCs w:val="24"/>
          <w:lang w:val="en-US"/>
        </w:rPr>
        <w:t xml:space="preserve">font size </w:t>
      </w:r>
      <w:r w:rsidR="00B1636B" w:rsidRPr="00162173">
        <w:rPr>
          <w:rFonts w:ascii="Times New Roman" w:hAnsi="Times New Roman" w:cs="Times New Roman"/>
          <w:kern w:val="28"/>
          <w:sz w:val="24"/>
          <w:szCs w:val="24"/>
          <w:lang w:val="en-US"/>
        </w:rPr>
        <w:t xml:space="preserve">12, </w:t>
      </w:r>
      <w:r w:rsidRPr="00162173">
        <w:rPr>
          <w:rFonts w:ascii="Times New Roman" w:hAnsi="Times New Roman" w:cs="Times New Roman"/>
          <w:kern w:val="28"/>
          <w:sz w:val="24"/>
          <w:szCs w:val="24"/>
          <w:lang w:val="en-US"/>
        </w:rPr>
        <w:t>italic, left alignment. Divide keywords with com</w:t>
      </w:r>
      <w:r w:rsidR="00260037" w:rsidRPr="00162173">
        <w:rPr>
          <w:rFonts w:ascii="Times New Roman" w:hAnsi="Times New Roman" w:cs="Times New Roman"/>
          <w:kern w:val="28"/>
          <w:sz w:val="24"/>
          <w:szCs w:val="24"/>
          <w:lang w:val="en-US"/>
        </w:rPr>
        <w:t>m</w:t>
      </w:r>
      <w:r w:rsidRPr="00162173">
        <w:rPr>
          <w:rFonts w:ascii="Times New Roman" w:hAnsi="Times New Roman" w:cs="Times New Roman"/>
          <w:kern w:val="28"/>
          <w:sz w:val="24"/>
          <w:szCs w:val="24"/>
          <w:lang w:val="en-US"/>
        </w:rPr>
        <w:t>as, with no period at the end.</w:t>
      </w:r>
    </w:p>
    <w:p w14:paraId="57F097EB" w14:textId="77777777" w:rsidR="00B1636B" w:rsidRPr="00162173" w:rsidRDefault="00260037" w:rsidP="00B1636B">
      <w:pPr>
        <w:jc w:val="both"/>
        <w:rPr>
          <w:rFonts w:ascii="Times New Roman" w:hAnsi="Times New Roman" w:cs="Times New Roman"/>
          <w:sz w:val="24"/>
          <w:szCs w:val="24"/>
        </w:rPr>
      </w:pPr>
      <w:r w:rsidRPr="00162173">
        <w:rPr>
          <w:rFonts w:ascii="Times New Roman" w:hAnsi="Times New Roman" w:cs="Times New Roman"/>
          <w:sz w:val="24"/>
          <w:szCs w:val="24"/>
        </w:rPr>
        <w:t>Main text (written only in English) should have the following form</w:t>
      </w:r>
      <w:r w:rsidR="00B1636B" w:rsidRPr="00162173">
        <w:rPr>
          <w:rFonts w:ascii="Times New Roman" w:hAnsi="Times New Roman" w:cs="Times New Roman"/>
          <w:sz w:val="24"/>
          <w:szCs w:val="24"/>
        </w:rPr>
        <w:t>:</w:t>
      </w:r>
    </w:p>
    <w:p w14:paraId="4400E431" w14:textId="77777777" w:rsidR="00504B9A" w:rsidRPr="00162173" w:rsidRDefault="00504B9A" w:rsidP="00504B9A">
      <w:pPr>
        <w:jc w:val="both"/>
        <w:rPr>
          <w:rFonts w:ascii="Times New Roman" w:hAnsi="Times New Roman" w:cs="Times New Roman"/>
          <w:sz w:val="24"/>
          <w:szCs w:val="24"/>
        </w:rPr>
      </w:pPr>
      <w:r w:rsidRPr="00162173">
        <w:rPr>
          <w:rFonts w:ascii="Times New Roman" w:hAnsi="Times New Roman" w:cs="Times New Roman"/>
          <w:i/>
          <w:iCs/>
          <w:sz w:val="24"/>
          <w:szCs w:val="24"/>
        </w:rPr>
        <w:t>Introduction</w:t>
      </w:r>
      <w:r w:rsidRPr="00162173">
        <w:rPr>
          <w:rFonts w:ascii="Times New Roman" w:hAnsi="Times New Roman" w:cs="Times New Roman"/>
          <w:sz w:val="24"/>
          <w:szCs w:val="24"/>
        </w:rPr>
        <w:t>- should include the aim of the research and a concise description of background information and related studies directly connected to the paper.</w:t>
      </w:r>
    </w:p>
    <w:p w14:paraId="713F1320" w14:textId="77777777" w:rsidR="00504B9A" w:rsidRPr="00162173" w:rsidRDefault="00504B9A" w:rsidP="00504B9A">
      <w:pPr>
        <w:jc w:val="both"/>
        <w:rPr>
          <w:rFonts w:ascii="Times New Roman" w:hAnsi="Times New Roman" w:cs="Times New Roman"/>
          <w:sz w:val="24"/>
          <w:szCs w:val="24"/>
        </w:rPr>
      </w:pPr>
      <w:r w:rsidRPr="00162173">
        <w:rPr>
          <w:rFonts w:ascii="Times New Roman" w:hAnsi="Times New Roman" w:cs="Times New Roman"/>
          <w:i/>
          <w:iCs/>
          <w:sz w:val="24"/>
          <w:szCs w:val="24"/>
        </w:rPr>
        <w:t>Experimental-</w:t>
      </w:r>
      <w:r w:rsidRPr="00162173">
        <w:rPr>
          <w:rFonts w:ascii="Times New Roman" w:hAnsi="Times New Roman" w:cs="Times New Roman"/>
          <w:sz w:val="24"/>
          <w:szCs w:val="24"/>
        </w:rPr>
        <w:t xml:space="preserve">gives the details of the methodology used, described in sufficient detail to enable experienced persons to repeat them. Standard procedures should be referenced and only modifications described in detail. For the proceeding in form of reviews, types of review methodologies should be described. </w:t>
      </w:r>
    </w:p>
    <w:p w14:paraId="1BCD9EF9" w14:textId="77777777" w:rsidR="00504B9A" w:rsidRPr="00162173" w:rsidRDefault="00504B9A" w:rsidP="00504B9A">
      <w:pPr>
        <w:jc w:val="both"/>
        <w:rPr>
          <w:rFonts w:ascii="Times New Roman" w:hAnsi="Times New Roman" w:cs="Times New Roman"/>
          <w:sz w:val="24"/>
          <w:szCs w:val="24"/>
        </w:rPr>
      </w:pPr>
      <w:r w:rsidRPr="00162173">
        <w:rPr>
          <w:rFonts w:ascii="Times New Roman" w:hAnsi="Times New Roman" w:cs="Times New Roman"/>
          <w:i/>
          <w:iCs/>
          <w:sz w:val="24"/>
          <w:szCs w:val="24"/>
        </w:rPr>
        <w:lastRenderedPageBreak/>
        <w:t>Results and Discussion</w:t>
      </w:r>
      <w:r w:rsidRPr="00162173">
        <w:rPr>
          <w:rFonts w:ascii="Times New Roman" w:hAnsi="Times New Roman" w:cs="Times New Roman"/>
          <w:sz w:val="24"/>
          <w:szCs w:val="24"/>
        </w:rPr>
        <w:t>-should include concisely presented results and their significance discussed and compared to relevant literature data.</w:t>
      </w:r>
    </w:p>
    <w:p w14:paraId="3A58831C" w14:textId="77777777" w:rsidR="00504B9A" w:rsidRPr="00162173" w:rsidRDefault="00504B9A" w:rsidP="00504B9A">
      <w:pPr>
        <w:jc w:val="both"/>
        <w:rPr>
          <w:rFonts w:ascii="Times New Roman" w:hAnsi="Times New Roman" w:cs="Times New Roman"/>
          <w:sz w:val="24"/>
          <w:szCs w:val="24"/>
        </w:rPr>
      </w:pPr>
      <w:r w:rsidRPr="00162173">
        <w:rPr>
          <w:rFonts w:ascii="Times New Roman" w:hAnsi="Times New Roman" w:cs="Times New Roman"/>
          <w:i/>
          <w:iCs/>
          <w:sz w:val="24"/>
          <w:szCs w:val="24"/>
        </w:rPr>
        <w:t>Conclusion</w:t>
      </w:r>
      <w:r w:rsidRPr="00162173">
        <w:rPr>
          <w:rFonts w:ascii="Times New Roman" w:hAnsi="Times New Roman" w:cs="Times New Roman"/>
          <w:sz w:val="24"/>
          <w:szCs w:val="24"/>
        </w:rPr>
        <w:t>- briefly summarizes the principal conclusions, answering the defined aimes of study.</w:t>
      </w:r>
    </w:p>
    <w:p w14:paraId="70AA9C0A" w14:textId="77777777" w:rsidR="00504B9A" w:rsidRPr="00162173" w:rsidRDefault="00504B9A" w:rsidP="00504B9A">
      <w:pPr>
        <w:jc w:val="both"/>
        <w:rPr>
          <w:rFonts w:ascii="Times New Roman" w:hAnsi="Times New Roman" w:cs="Times New Roman"/>
          <w:b/>
          <w:bCs/>
          <w:sz w:val="24"/>
          <w:szCs w:val="24"/>
        </w:rPr>
      </w:pPr>
      <w:r w:rsidRPr="00162173">
        <w:rPr>
          <w:rFonts w:ascii="Times New Roman" w:hAnsi="Times New Roman" w:cs="Times New Roman"/>
          <w:i/>
          <w:iCs/>
          <w:sz w:val="24"/>
          <w:szCs w:val="24"/>
        </w:rPr>
        <w:t>Author contributions</w:t>
      </w:r>
      <w:r w:rsidRPr="00162173">
        <w:rPr>
          <w:rFonts w:ascii="Times New Roman" w:hAnsi="Times New Roman" w:cs="Times New Roman"/>
          <w:sz w:val="24"/>
          <w:szCs w:val="24"/>
        </w:rPr>
        <w:t xml:space="preserve">- for the proceeding with several authors, short paragraph which describes specific contribution of each author. It should include statements: “Conceptualization, X.X. and Y.Y.; methodology, X.X.; investigation, X.X.; writing—original draft preparation, X.X.; writing—review and editing, X.X.; visualization, X.X.; supervision, X.X.; All authors have read and agreed to the published version of the proceeding. </w:t>
      </w:r>
      <w:r w:rsidRPr="00162173">
        <w:rPr>
          <w:rFonts w:ascii="Times New Roman" w:hAnsi="Times New Roman" w:cs="Times New Roman"/>
          <w:b/>
          <w:bCs/>
          <w:sz w:val="24"/>
          <w:szCs w:val="24"/>
        </w:rPr>
        <w:t xml:space="preserve">Authorship should be limited only to those who have made significant contribution to the overall study.  </w:t>
      </w:r>
    </w:p>
    <w:p w14:paraId="5C3127CA" w14:textId="77777777" w:rsidR="00504B9A" w:rsidRPr="00162173" w:rsidRDefault="00504B9A" w:rsidP="00504B9A">
      <w:pPr>
        <w:jc w:val="both"/>
        <w:rPr>
          <w:rFonts w:ascii="Times New Roman" w:hAnsi="Times New Roman" w:cs="Times New Roman"/>
          <w:sz w:val="24"/>
          <w:szCs w:val="24"/>
        </w:rPr>
      </w:pPr>
      <w:r w:rsidRPr="00162173">
        <w:rPr>
          <w:rFonts w:ascii="Times New Roman" w:hAnsi="Times New Roman" w:cs="Times New Roman"/>
          <w:i/>
          <w:iCs/>
          <w:sz w:val="24"/>
          <w:szCs w:val="24"/>
        </w:rPr>
        <w:t>Funding</w:t>
      </w:r>
      <w:r w:rsidRPr="00162173">
        <w:rPr>
          <w:rFonts w:ascii="Times New Roman" w:hAnsi="Times New Roman" w:cs="Times New Roman"/>
          <w:sz w:val="24"/>
          <w:szCs w:val="24"/>
        </w:rPr>
        <w:t>: For the proceedings that received any kind of financial support use the phrase:“This research was funded by NAME OF FUNDER, grant number XXX”. If the work did not received fundings it should put a statement: ''This work did not receive funding''.</w:t>
      </w:r>
    </w:p>
    <w:p w14:paraId="64D04978" w14:textId="77777777" w:rsidR="00504B9A" w:rsidRPr="00162173" w:rsidRDefault="00504B9A" w:rsidP="00504B9A">
      <w:pPr>
        <w:jc w:val="both"/>
        <w:rPr>
          <w:rFonts w:ascii="Times New Roman" w:hAnsi="Times New Roman" w:cs="Times New Roman"/>
          <w:sz w:val="24"/>
          <w:szCs w:val="24"/>
        </w:rPr>
      </w:pPr>
      <w:r w:rsidRPr="00162173">
        <w:rPr>
          <w:rFonts w:ascii="Times New Roman" w:hAnsi="Times New Roman" w:cs="Times New Roman"/>
          <w:i/>
          <w:iCs/>
          <w:sz w:val="24"/>
          <w:szCs w:val="24"/>
        </w:rPr>
        <w:t>Informed Consent Statement</w:t>
      </w:r>
      <w:r w:rsidRPr="00162173">
        <w:rPr>
          <w:rFonts w:ascii="Times New Roman" w:hAnsi="Times New Roman" w:cs="Times New Roman"/>
          <w:sz w:val="24"/>
          <w:szCs w:val="24"/>
        </w:rPr>
        <w:t>: optional; use the phrases:“Informed consent was obtained from all subjects involved in the study.” or “Patient consent was waived due to REASON (please provide a detailed justification).” or “Not applicable” for studies not involving humans.</w:t>
      </w:r>
    </w:p>
    <w:p w14:paraId="259F7FAD" w14:textId="77777777" w:rsidR="00504B9A" w:rsidRPr="00162173" w:rsidRDefault="00504B9A" w:rsidP="00504B9A">
      <w:pPr>
        <w:jc w:val="both"/>
        <w:rPr>
          <w:rFonts w:ascii="Times New Roman" w:hAnsi="Times New Roman" w:cs="Times New Roman"/>
          <w:sz w:val="24"/>
          <w:szCs w:val="24"/>
        </w:rPr>
      </w:pPr>
      <w:r w:rsidRPr="00162173">
        <w:rPr>
          <w:rFonts w:ascii="Times New Roman" w:hAnsi="Times New Roman" w:cs="Times New Roman"/>
          <w:i/>
          <w:iCs/>
          <w:sz w:val="24"/>
          <w:szCs w:val="24"/>
        </w:rPr>
        <w:t>Acknowledgments</w:t>
      </w:r>
      <w:r w:rsidRPr="00162173">
        <w:rPr>
          <w:rFonts w:ascii="Times New Roman" w:hAnsi="Times New Roman" w:cs="Times New Roman"/>
          <w:sz w:val="24"/>
          <w:szCs w:val="24"/>
        </w:rPr>
        <w:t xml:space="preserve">: optional; in this section all who made contributions, but are not listed as authors or in funding section, can be mentioned. This can include administrative or technical support, or donations in kind (e.g., materials used for experiments). </w:t>
      </w:r>
    </w:p>
    <w:p w14:paraId="72F1C5B8" w14:textId="77777777" w:rsidR="00504B9A" w:rsidRPr="00162173" w:rsidRDefault="00504B9A" w:rsidP="00504B9A">
      <w:pPr>
        <w:jc w:val="both"/>
        <w:rPr>
          <w:rFonts w:ascii="Times New Roman" w:hAnsi="Times New Roman" w:cs="Times New Roman"/>
          <w:sz w:val="24"/>
          <w:szCs w:val="24"/>
        </w:rPr>
      </w:pPr>
      <w:r w:rsidRPr="00162173">
        <w:rPr>
          <w:rFonts w:ascii="Times New Roman" w:hAnsi="Times New Roman" w:cs="Times New Roman"/>
          <w:i/>
          <w:iCs/>
          <w:sz w:val="24"/>
          <w:szCs w:val="24"/>
        </w:rPr>
        <w:t>Conflicts of Interest</w:t>
      </w:r>
      <w:r w:rsidRPr="00162173">
        <w:rPr>
          <w:rFonts w:ascii="Times New Roman" w:hAnsi="Times New Roman" w:cs="Times New Roman"/>
          <w:sz w:val="24"/>
          <w:szCs w:val="24"/>
        </w:rPr>
        <w:t xml:space="preserve">: declare conflict of interest or put a statement: “The authors declare no conflicts of interest.” </w:t>
      </w:r>
    </w:p>
    <w:p w14:paraId="403B14B0" w14:textId="77777777" w:rsidR="009C5DE1" w:rsidRPr="00162173" w:rsidRDefault="00504B9A" w:rsidP="009C5DE1">
      <w:pPr>
        <w:jc w:val="both"/>
        <w:rPr>
          <w:rFonts w:ascii="Times New Roman" w:hAnsi="Times New Roman" w:cs="Times New Roman"/>
          <w:sz w:val="24"/>
          <w:szCs w:val="24"/>
        </w:rPr>
      </w:pPr>
      <w:r w:rsidRPr="00162173">
        <w:rPr>
          <w:rFonts w:ascii="Times New Roman" w:hAnsi="Times New Roman" w:cs="Times New Roman"/>
          <w:i/>
          <w:iCs/>
          <w:sz w:val="24"/>
          <w:szCs w:val="24"/>
        </w:rPr>
        <w:t xml:space="preserve">References: </w:t>
      </w:r>
      <w:r w:rsidR="009C5DE1" w:rsidRPr="00162173">
        <w:rPr>
          <w:rFonts w:ascii="Times New Roman" w:hAnsi="Times New Roman" w:cs="Times New Roman"/>
          <w:sz w:val="24"/>
          <w:szCs w:val="24"/>
        </w:rPr>
        <w:t>It is improtant that every reference cited in the text is also present in the reference list (and vice versa). Unpublished results and personal communications are not recommended in the reference list, but may be mentioned in the text. All the references included in the reference list should follow the standard reference style. No more than 15 references should be cited in your proceeding. In the text refer to the author's name (without initials) and year of publication (e.g. "Steventon, Donald and Gladden (1994) studied the effects..." or "...similar to values reported by others (Anderson, Douglas, Morrison, et al., 1990)..."). Type the names of the first three authors at first citation. At subsequent citations use first author et al. The list of references should be arranged alphabetically by authors' names and should be as full as possible, listing all authors, the full title of articles and journals, publisher and year.</w:t>
      </w:r>
    </w:p>
    <w:p w14:paraId="35956CB2" w14:textId="77777777" w:rsidR="00B1636B" w:rsidRPr="00162173" w:rsidRDefault="001B36BF" w:rsidP="00B1636B">
      <w:pPr>
        <w:jc w:val="both"/>
        <w:rPr>
          <w:rFonts w:ascii="Times New Roman" w:hAnsi="Times New Roman" w:cs="Times New Roman"/>
          <w:sz w:val="24"/>
          <w:szCs w:val="24"/>
        </w:rPr>
      </w:pPr>
      <w:r w:rsidRPr="00162173">
        <w:rPr>
          <w:rFonts w:ascii="Times New Roman" w:hAnsi="Times New Roman" w:cs="Times New Roman"/>
          <w:sz w:val="24"/>
          <w:szCs w:val="24"/>
        </w:rPr>
        <w:t>Examples of reference style</w:t>
      </w:r>
      <w:r w:rsidR="00B1636B" w:rsidRPr="00162173">
        <w:rPr>
          <w:rFonts w:ascii="Times New Roman" w:hAnsi="Times New Roman" w:cs="Times New Roman"/>
          <w:sz w:val="24"/>
          <w:szCs w:val="24"/>
        </w:rPr>
        <w:t>:</w:t>
      </w:r>
    </w:p>
    <w:p w14:paraId="4077AA74" w14:textId="77777777" w:rsidR="00B1636B" w:rsidRPr="00162173" w:rsidRDefault="00B1636B" w:rsidP="00B1636B">
      <w:pPr>
        <w:jc w:val="both"/>
        <w:rPr>
          <w:rFonts w:ascii="Times New Roman" w:hAnsi="Times New Roman" w:cs="Times New Roman"/>
          <w:sz w:val="24"/>
          <w:szCs w:val="24"/>
        </w:rPr>
      </w:pPr>
      <w:r w:rsidRPr="00162173">
        <w:rPr>
          <w:rFonts w:ascii="Times New Roman" w:hAnsi="Times New Roman" w:cs="Times New Roman"/>
          <w:sz w:val="24"/>
          <w:szCs w:val="24"/>
        </w:rPr>
        <w:t>- Referenc</w:t>
      </w:r>
      <w:r w:rsidR="001B36BF" w:rsidRPr="00162173">
        <w:rPr>
          <w:rFonts w:ascii="Times New Roman" w:hAnsi="Times New Roman" w:cs="Times New Roman"/>
          <w:sz w:val="24"/>
          <w:szCs w:val="24"/>
        </w:rPr>
        <w:t>e to a journal publication</w:t>
      </w:r>
      <w:r w:rsidRPr="00162173">
        <w:rPr>
          <w:rFonts w:ascii="Times New Roman" w:hAnsi="Times New Roman" w:cs="Times New Roman"/>
          <w:sz w:val="24"/>
          <w:szCs w:val="24"/>
        </w:rPr>
        <w:t>:</w:t>
      </w:r>
      <w:r w:rsidRPr="00162173">
        <w:rPr>
          <w:rFonts w:ascii="Times New Roman" w:hAnsi="Times New Roman" w:cs="Times New Roman"/>
          <w:b/>
          <w:bCs/>
          <w:sz w:val="24"/>
          <w:szCs w:val="24"/>
        </w:rPr>
        <w:t xml:space="preserve"> </w:t>
      </w:r>
      <w:r w:rsidRPr="00162173">
        <w:rPr>
          <w:rFonts w:ascii="Times New Roman" w:hAnsi="Times New Roman" w:cs="Times New Roman"/>
          <w:sz w:val="24"/>
          <w:szCs w:val="24"/>
        </w:rPr>
        <w:t>Bemrah, N., Leblanc, J.C., Volatier, J.L. (2008). Assessment of dietary exposure in the French population to 13 selected food colours, preservatives, antioxidants, stabilizers, emulsifiers and sweeteners. Food Additives &amp; Contaminants: Part B: Surveillance, 1(1), 2-14.</w:t>
      </w:r>
    </w:p>
    <w:p w14:paraId="49D2EA0C" w14:textId="77777777" w:rsidR="00B1636B" w:rsidRPr="00162173" w:rsidRDefault="00B1636B" w:rsidP="00B1636B">
      <w:pPr>
        <w:jc w:val="both"/>
        <w:rPr>
          <w:rFonts w:ascii="Times New Roman" w:hAnsi="Times New Roman" w:cs="Times New Roman"/>
          <w:sz w:val="24"/>
          <w:szCs w:val="24"/>
        </w:rPr>
      </w:pPr>
      <w:r w:rsidRPr="00162173">
        <w:rPr>
          <w:rFonts w:ascii="Times New Roman" w:hAnsi="Times New Roman" w:cs="Times New Roman"/>
          <w:sz w:val="24"/>
          <w:szCs w:val="24"/>
        </w:rPr>
        <w:t>- Referenc</w:t>
      </w:r>
      <w:r w:rsidR="001B36BF" w:rsidRPr="00162173">
        <w:rPr>
          <w:rFonts w:ascii="Times New Roman" w:hAnsi="Times New Roman" w:cs="Times New Roman"/>
          <w:sz w:val="24"/>
          <w:szCs w:val="24"/>
        </w:rPr>
        <w:t>e to a book</w:t>
      </w:r>
      <w:r w:rsidRPr="00162173">
        <w:rPr>
          <w:rFonts w:ascii="Times New Roman" w:hAnsi="Times New Roman" w:cs="Times New Roman"/>
          <w:sz w:val="24"/>
          <w:szCs w:val="24"/>
        </w:rPr>
        <w:t>:</w:t>
      </w:r>
      <w:r w:rsidR="001B36BF" w:rsidRPr="00162173">
        <w:rPr>
          <w:rFonts w:ascii="Times New Roman" w:hAnsi="Times New Roman" w:cs="Times New Roman"/>
          <w:sz w:val="24"/>
          <w:szCs w:val="24"/>
        </w:rPr>
        <w:t xml:space="preserve"> </w:t>
      </w:r>
      <w:r w:rsidRPr="00162173">
        <w:rPr>
          <w:rFonts w:ascii="Times New Roman" w:hAnsi="Times New Roman" w:cs="Times New Roman"/>
          <w:sz w:val="24"/>
          <w:szCs w:val="24"/>
        </w:rPr>
        <w:t>Shibamoto, T., Bjeldanes, L. (2009). Introduction to Food Toxicology. (2nd Ed.)  Academic Press.</w:t>
      </w:r>
    </w:p>
    <w:p w14:paraId="3B69BA42" w14:textId="77777777" w:rsidR="00B1636B" w:rsidRPr="00162173" w:rsidRDefault="00B1636B" w:rsidP="00B1636B">
      <w:pPr>
        <w:jc w:val="both"/>
        <w:rPr>
          <w:rFonts w:ascii="Times New Roman" w:hAnsi="Times New Roman" w:cs="Times New Roman"/>
          <w:sz w:val="24"/>
          <w:szCs w:val="24"/>
        </w:rPr>
      </w:pPr>
      <w:r w:rsidRPr="00162173">
        <w:rPr>
          <w:rFonts w:ascii="Times New Roman" w:hAnsi="Times New Roman" w:cs="Times New Roman"/>
          <w:sz w:val="24"/>
          <w:szCs w:val="24"/>
        </w:rPr>
        <w:t>- Referenc</w:t>
      </w:r>
      <w:r w:rsidR="001B36BF" w:rsidRPr="00162173">
        <w:rPr>
          <w:rFonts w:ascii="Times New Roman" w:hAnsi="Times New Roman" w:cs="Times New Roman"/>
          <w:sz w:val="24"/>
          <w:szCs w:val="24"/>
        </w:rPr>
        <w:t>e to a chapter in an edited book</w:t>
      </w:r>
      <w:r w:rsidRPr="00162173">
        <w:rPr>
          <w:rFonts w:ascii="Times New Roman" w:hAnsi="Times New Roman" w:cs="Times New Roman"/>
          <w:sz w:val="24"/>
          <w:szCs w:val="24"/>
        </w:rPr>
        <w:t>: Gould, G.W., Russell, N.J. (2003). Sulfite. In: Russell, N.J. &amp; Gould, G.W. (Eds.). Food Preservatives. (p.p. 85-101). Springer, Boston, MA.</w:t>
      </w:r>
    </w:p>
    <w:p w14:paraId="621B3F08" w14:textId="77777777" w:rsidR="00B1636B" w:rsidRPr="00162173" w:rsidRDefault="00B1636B" w:rsidP="00B1636B">
      <w:pPr>
        <w:jc w:val="both"/>
        <w:rPr>
          <w:rFonts w:ascii="Times New Roman" w:hAnsi="Times New Roman" w:cs="Times New Roman"/>
          <w:sz w:val="24"/>
          <w:szCs w:val="24"/>
        </w:rPr>
      </w:pPr>
      <w:r w:rsidRPr="00162173">
        <w:rPr>
          <w:rFonts w:ascii="Times New Roman" w:hAnsi="Times New Roman" w:cs="Times New Roman"/>
          <w:sz w:val="24"/>
          <w:szCs w:val="24"/>
        </w:rPr>
        <w:t xml:space="preserve">- </w:t>
      </w:r>
      <w:r w:rsidR="001B36BF" w:rsidRPr="00162173">
        <w:rPr>
          <w:rFonts w:ascii="Times New Roman" w:hAnsi="Times New Roman" w:cs="Times New Roman"/>
          <w:sz w:val="24"/>
          <w:szCs w:val="24"/>
        </w:rPr>
        <w:t>Reference to a proceeding</w:t>
      </w:r>
      <w:r w:rsidRPr="00162173">
        <w:rPr>
          <w:rFonts w:ascii="Times New Roman" w:hAnsi="Times New Roman" w:cs="Times New Roman"/>
          <w:sz w:val="24"/>
          <w:szCs w:val="24"/>
        </w:rPr>
        <w:t xml:space="preserve">: Bonaccio, M., Di Castelnuovo, A., Constanzo, S., Ruggiero, E., Donati, M.B., de Gaetano, G., Iacoviello L. (2023). Combination of Adherence to a Traditional Mediterranean Diet and Ultra-Processed Food Consumption in Relation to All-Cause and Cardiovascular Mortality: Prospective Findings from the MoliSani Study, in Proceedings of The 14th European Nutrition Conference FENS 2023), Belgrade, Serbia, 91(1), 79; https://doi.org/10.3390/proceedings2023091079 </w:t>
      </w:r>
    </w:p>
    <w:p w14:paraId="4A4DF391" w14:textId="77777777" w:rsidR="00B1636B" w:rsidRPr="00162173" w:rsidRDefault="00B1636B" w:rsidP="00B1636B">
      <w:pPr>
        <w:jc w:val="both"/>
        <w:rPr>
          <w:rFonts w:ascii="Times New Roman" w:hAnsi="Times New Roman" w:cs="Times New Roman"/>
          <w:sz w:val="24"/>
          <w:szCs w:val="24"/>
        </w:rPr>
      </w:pPr>
      <w:r w:rsidRPr="00162173">
        <w:rPr>
          <w:rFonts w:ascii="Times New Roman" w:hAnsi="Times New Roman" w:cs="Times New Roman"/>
          <w:sz w:val="24"/>
          <w:szCs w:val="24"/>
        </w:rPr>
        <w:t>- Web</w:t>
      </w:r>
      <w:r w:rsidR="001B36BF" w:rsidRPr="00162173">
        <w:rPr>
          <w:rFonts w:ascii="Times New Roman" w:hAnsi="Times New Roman" w:cs="Times New Roman"/>
          <w:sz w:val="24"/>
          <w:szCs w:val="24"/>
        </w:rPr>
        <w:t>sites</w:t>
      </w:r>
      <w:r w:rsidRPr="00162173">
        <w:rPr>
          <w:rFonts w:ascii="Times New Roman" w:hAnsi="Times New Roman" w:cs="Times New Roman"/>
          <w:sz w:val="24"/>
          <w:szCs w:val="24"/>
        </w:rPr>
        <w:t>: European Food Safety Authority, https://www.efsa.europa.eu/en, (01/07/2024).</w:t>
      </w:r>
    </w:p>
    <w:p w14:paraId="2B85DD77" w14:textId="77777777" w:rsidR="00B1636B" w:rsidRPr="00162173" w:rsidRDefault="00B1636B" w:rsidP="00B1636B">
      <w:pPr>
        <w:jc w:val="both"/>
        <w:rPr>
          <w:rFonts w:ascii="Times New Roman" w:hAnsi="Times New Roman" w:cs="Times New Roman"/>
          <w:sz w:val="24"/>
          <w:szCs w:val="24"/>
        </w:rPr>
      </w:pPr>
      <w:r w:rsidRPr="00162173">
        <w:rPr>
          <w:rFonts w:ascii="Times New Roman" w:hAnsi="Times New Roman" w:cs="Times New Roman"/>
          <w:sz w:val="24"/>
          <w:szCs w:val="24"/>
        </w:rPr>
        <w:t>-</w:t>
      </w:r>
      <w:r w:rsidR="001B36BF" w:rsidRPr="00162173">
        <w:rPr>
          <w:rFonts w:ascii="Times New Roman" w:hAnsi="Times New Roman" w:cs="Times New Roman"/>
          <w:sz w:val="24"/>
          <w:szCs w:val="24"/>
        </w:rPr>
        <w:t>Official Gazette or regulations</w:t>
      </w:r>
      <w:r w:rsidRPr="00162173">
        <w:rPr>
          <w:rFonts w:ascii="Times New Roman" w:hAnsi="Times New Roman" w:cs="Times New Roman"/>
          <w:sz w:val="24"/>
          <w:szCs w:val="24"/>
        </w:rPr>
        <w:t>: Rulebook on Food Additives. (2018). Official Gazette of BiH, 33/18</w:t>
      </w:r>
    </w:p>
    <w:p w14:paraId="498DE543" w14:textId="77777777" w:rsidR="00B1636B" w:rsidRPr="00162173" w:rsidRDefault="00B1636B" w:rsidP="00B1636B">
      <w:pPr>
        <w:jc w:val="both"/>
        <w:rPr>
          <w:rFonts w:ascii="Times New Roman" w:hAnsi="Times New Roman" w:cs="Times New Roman"/>
          <w:sz w:val="24"/>
          <w:szCs w:val="24"/>
        </w:rPr>
      </w:pPr>
    </w:p>
    <w:p w14:paraId="63A11CAB" w14:textId="77777777" w:rsidR="00B1636B" w:rsidRPr="00162173" w:rsidRDefault="00B1636B" w:rsidP="00B1636B">
      <w:pPr>
        <w:jc w:val="both"/>
        <w:rPr>
          <w:rFonts w:ascii="Times New Roman" w:hAnsi="Times New Roman" w:cs="Times New Roman"/>
          <w:sz w:val="24"/>
          <w:szCs w:val="24"/>
        </w:rPr>
      </w:pPr>
    </w:p>
    <w:p w14:paraId="36D5CA73" w14:textId="77777777" w:rsidR="00B1636B" w:rsidRPr="00162173" w:rsidRDefault="00B1636B" w:rsidP="00B1636B">
      <w:pPr>
        <w:jc w:val="both"/>
        <w:rPr>
          <w:rFonts w:ascii="Times New Roman" w:hAnsi="Times New Roman" w:cs="Times New Roman"/>
          <w:sz w:val="24"/>
          <w:szCs w:val="24"/>
        </w:rPr>
      </w:pPr>
    </w:p>
    <w:p w14:paraId="42C4810F" w14:textId="77777777" w:rsidR="00B1636B" w:rsidRPr="00162173" w:rsidRDefault="00B1636B" w:rsidP="00B1636B">
      <w:pPr>
        <w:jc w:val="both"/>
        <w:rPr>
          <w:rFonts w:ascii="Times New Roman" w:hAnsi="Times New Roman" w:cs="Times New Roman"/>
          <w:sz w:val="24"/>
          <w:szCs w:val="24"/>
        </w:rPr>
      </w:pPr>
    </w:p>
    <w:p w14:paraId="0797E9C7" w14:textId="77777777" w:rsidR="00B1636B" w:rsidRPr="00162173" w:rsidRDefault="00B1636B" w:rsidP="00B1636B">
      <w:pPr>
        <w:jc w:val="both"/>
        <w:rPr>
          <w:rFonts w:ascii="Times New Roman" w:hAnsi="Times New Roman" w:cs="Times New Roman"/>
          <w:sz w:val="24"/>
          <w:szCs w:val="24"/>
        </w:rPr>
      </w:pPr>
    </w:p>
    <w:p w14:paraId="69F03C26" w14:textId="77777777" w:rsidR="00B1636B" w:rsidRPr="00162173" w:rsidRDefault="00B1636B" w:rsidP="00B1636B">
      <w:pPr>
        <w:jc w:val="both"/>
        <w:rPr>
          <w:rFonts w:ascii="Times New Roman" w:hAnsi="Times New Roman" w:cs="Times New Roman"/>
          <w:sz w:val="24"/>
          <w:szCs w:val="24"/>
        </w:rPr>
      </w:pPr>
    </w:p>
    <w:p w14:paraId="40407B3C" w14:textId="77777777" w:rsidR="00B1636B" w:rsidRPr="00162173" w:rsidRDefault="00B1636B" w:rsidP="00B1636B">
      <w:pPr>
        <w:jc w:val="both"/>
        <w:rPr>
          <w:rFonts w:ascii="Times New Roman" w:hAnsi="Times New Roman" w:cs="Times New Roman"/>
          <w:sz w:val="24"/>
          <w:szCs w:val="24"/>
        </w:rPr>
      </w:pPr>
    </w:p>
    <w:p w14:paraId="04C48930" w14:textId="77777777" w:rsidR="00B1636B" w:rsidRPr="00162173" w:rsidRDefault="00B1636B" w:rsidP="00B1636B">
      <w:pPr>
        <w:jc w:val="both"/>
        <w:rPr>
          <w:rFonts w:ascii="Times New Roman" w:hAnsi="Times New Roman" w:cs="Times New Roman"/>
          <w:sz w:val="24"/>
          <w:szCs w:val="24"/>
        </w:rPr>
      </w:pPr>
    </w:p>
    <w:p w14:paraId="02CFA87E" w14:textId="77777777" w:rsidR="004F7A7C" w:rsidRPr="00162173" w:rsidRDefault="004F7A7C" w:rsidP="004F7A7C">
      <w:pPr>
        <w:jc w:val="both"/>
        <w:rPr>
          <w:rFonts w:ascii="Times New Roman" w:hAnsi="Times New Roman" w:cs="Times New Roman"/>
          <w:sz w:val="24"/>
          <w:szCs w:val="24"/>
        </w:rPr>
      </w:pPr>
    </w:p>
    <w:p w14:paraId="737FAA22" w14:textId="77777777" w:rsidR="004F7A7C" w:rsidRPr="00162173" w:rsidRDefault="004F7A7C" w:rsidP="004F7A7C">
      <w:pPr>
        <w:jc w:val="both"/>
        <w:rPr>
          <w:rFonts w:ascii="Times New Roman" w:hAnsi="Times New Roman" w:cs="Times New Roman"/>
          <w:sz w:val="24"/>
          <w:szCs w:val="24"/>
        </w:rPr>
      </w:pPr>
    </w:p>
    <w:p w14:paraId="03AEDBAF" w14:textId="77777777" w:rsidR="004F7A7C" w:rsidRPr="00162173" w:rsidRDefault="004F7A7C" w:rsidP="004F7A7C">
      <w:pPr>
        <w:jc w:val="both"/>
        <w:rPr>
          <w:rFonts w:ascii="Times New Roman" w:hAnsi="Times New Roman" w:cs="Times New Roman"/>
          <w:sz w:val="24"/>
          <w:szCs w:val="24"/>
        </w:rPr>
      </w:pPr>
    </w:p>
    <w:p w14:paraId="662E8065" w14:textId="77777777" w:rsidR="004F7A7C" w:rsidRPr="00162173" w:rsidRDefault="004F7A7C" w:rsidP="004F7A7C">
      <w:pPr>
        <w:jc w:val="both"/>
        <w:rPr>
          <w:rFonts w:ascii="Times New Roman" w:hAnsi="Times New Roman" w:cs="Times New Roman"/>
          <w:sz w:val="24"/>
          <w:szCs w:val="24"/>
        </w:rPr>
      </w:pPr>
    </w:p>
    <w:p w14:paraId="210088E5" w14:textId="77777777" w:rsidR="004F7A7C" w:rsidRPr="00162173" w:rsidRDefault="004F7A7C" w:rsidP="004F7A7C">
      <w:pPr>
        <w:jc w:val="both"/>
        <w:rPr>
          <w:rFonts w:ascii="Times New Roman" w:hAnsi="Times New Roman" w:cs="Times New Roman"/>
          <w:sz w:val="24"/>
          <w:szCs w:val="24"/>
        </w:rPr>
      </w:pPr>
    </w:p>
    <w:p w14:paraId="2C9089BE" w14:textId="77777777" w:rsidR="004F7A7C" w:rsidRPr="00162173" w:rsidRDefault="004F7A7C" w:rsidP="004F7A7C">
      <w:pPr>
        <w:jc w:val="both"/>
        <w:rPr>
          <w:rFonts w:ascii="Times New Roman" w:hAnsi="Times New Roman" w:cs="Times New Roman"/>
          <w:sz w:val="24"/>
          <w:szCs w:val="24"/>
        </w:rPr>
      </w:pPr>
    </w:p>
    <w:p w14:paraId="4000FB9D" w14:textId="77777777" w:rsidR="004F7A7C" w:rsidRPr="00162173" w:rsidRDefault="004F7A7C" w:rsidP="004F7A7C">
      <w:pPr>
        <w:jc w:val="both"/>
        <w:rPr>
          <w:rFonts w:ascii="Times New Roman" w:hAnsi="Times New Roman" w:cs="Times New Roman"/>
          <w:sz w:val="24"/>
          <w:szCs w:val="24"/>
        </w:rPr>
      </w:pPr>
    </w:p>
    <w:p w14:paraId="00C19BB8" w14:textId="77777777" w:rsidR="004F7A7C" w:rsidRPr="00162173" w:rsidRDefault="004F7A7C" w:rsidP="004F7A7C">
      <w:pPr>
        <w:jc w:val="both"/>
        <w:rPr>
          <w:rFonts w:ascii="Times New Roman" w:hAnsi="Times New Roman" w:cs="Times New Roman"/>
          <w:sz w:val="24"/>
          <w:szCs w:val="24"/>
        </w:rPr>
      </w:pPr>
    </w:p>
    <w:p w14:paraId="1E7F819E" w14:textId="77777777" w:rsidR="004F7A7C" w:rsidRPr="00162173" w:rsidRDefault="004F7A7C" w:rsidP="004F7A7C">
      <w:pPr>
        <w:jc w:val="both"/>
        <w:rPr>
          <w:rFonts w:ascii="Times New Roman" w:hAnsi="Times New Roman" w:cs="Times New Roman"/>
          <w:sz w:val="24"/>
          <w:szCs w:val="24"/>
        </w:rPr>
      </w:pPr>
    </w:p>
    <w:p w14:paraId="1C9C3E7A" w14:textId="77777777" w:rsidR="004F7A7C" w:rsidRPr="00162173" w:rsidRDefault="004F7A7C" w:rsidP="004F7A7C">
      <w:pPr>
        <w:jc w:val="both"/>
        <w:rPr>
          <w:rFonts w:ascii="Times New Roman" w:hAnsi="Times New Roman" w:cs="Times New Roman"/>
          <w:sz w:val="24"/>
          <w:szCs w:val="24"/>
        </w:rPr>
      </w:pPr>
    </w:p>
    <w:p w14:paraId="31159684" w14:textId="77777777" w:rsidR="004F7A7C" w:rsidRPr="00162173" w:rsidRDefault="004F7A7C" w:rsidP="004F7A7C">
      <w:pPr>
        <w:jc w:val="both"/>
        <w:rPr>
          <w:rFonts w:ascii="Times New Roman" w:hAnsi="Times New Roman" w:cs="Times New Roman"/>
          <w:sz w:val="24"/>
          <w:szCs w:val="24"/>
        </w:rPr>
      </w:pPr>
    </w:p>
    <w:p w14:paraId="243C0D06" w14:textId="77777777" w:rsidR="00800E9C" w:rsidRPr="00162173" w:rsidRDefault="00800E9C" w:rsidP="00800E9C">
      <w:pPr>
        <w:rPr>
          <w:rFonts w:ascii="Times New Roman" w:hAnsi="Times New Roman" w:cs="Times New Roman"/>
        </w:rPr>
      </w:pPr>
      <w:r w:rsidRPr="00162173">
        <w:rPr>
          <w:rFonts w:ascii="Times New Roman" w:hAnsi="Times New Roman" w:cs="Times New Roman"/>
        </w:rPr>
        <w:br/>
      </w:r>
    </w:p>
    <w:p w14:paraId="0391510A" w14:textId="77777777" w:rsidR="00800E9C" w:rsidRPr="00162173" w:rsidRDefault="00800E9C" w:rsidP="00800E9C">
      <w:pPr>
        <w:rPr>
          <w:rFonts w:ascii="Times New Roman" w:hAnsi="Times New Roman" w:cs="Times New Roman"/>
        </w:rPr>
      </w:pPr>
      <w:r w:rsidRPr="00162173">
        <w:rPr>
          <w:rFonts w:ascii="Times New Roman" w:hAnsi="Times New Roman" w:cs="Times New Roman"/>
        </w:rPr>
        <w:br/>
      </w:r>
    </w:p>
    <w:p w14:paraId="55E69B9B" w14:textId="699268E2" w:rsidR="00800E9C" w:rsidRPr="00162173" w:rsidRDefault="00800E9C">
      <w:pPr>
        <w:rPr>
          <w:rFonts w:ascii="Times New Roman" w:hAnsi="Times New Roman" w:cs="Times New Roman"/>
        </w:rPr>
      </w:pPr>
      <w:r w:rsidRPr="00162173">
        <w:rPr>
          <w:rFonts w:ascii="Times New Roman" w:hAnsi="Times New Roman" w:cs="Times New Roman"/>
        </w:rPr>
        <w:br/>
      </w:r>
    </w:p>
    <w:sectPr w:rsidR="00800E9C" w:rsidRPr="00162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06CB"/>
    <w:multiLevelType w:val="multilevel"/>
    <w:tmpl w:val="7D62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9358B"/>
    <w:multiLevelType w:val="multilevel"/>
    <w:tmpl w:val="C17E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F5728"/>
    <w:multiLevelType w:val="multilevel"/>
    <w:tmpl w:val="E304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A49FA"/>
    <w:multiLevelType w:val="multilevel"/>
    <w:tmpl w:val="5F3A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14E4D"/>
    <w:multiLevelType w:val="hybridMultilevel"/>
    <w:tmpl w:val="568CA73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469347C0"/>
    <w:multiLevelType w:val="multilevel"/>
    <w:tmpl w:val="BB8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C0EF6"/>
    <w:multiLevelType w:val="hybridMultilevel"/>
    <w:tmpl w:val="3E8C11B0"/>
    <w:lvl w:ilvl="0" w:tplc="0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741757F3"/>
    <w:multiLevelType w:val="multilevel"/>
    <w:tmpl w:val="A56A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C7ACE"/>
    <w:multiLevelType w:val="multilevel"/>
    <w:tmpl w:val="21D2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524376">
    <w:abstractNumId w:val="1"/>
  </w:num>
  <w:num w:numId="2" w16cid:durableId="673915839">
    <w:abstractNumId w:val="3"/>
  </w:num>
  <w:num w:numId="3" w16cid:durableId="311831635">
    <w:abstractNumId w:val="0"/>
  </w:num>
  <w:num w:numId="4" w16cid:durableId="1399595743">
    <w:abstractNumId w:val="2"/>
  </w:num>
  <w:num w:numId="5" w16cid:durableId="326788952">
    <w:abstractNumId w:val="8"/>
  </w:num>
  <w:num w:numId="6" w16cid:durableId="635452569">
    <w:abstractNumId w:val="5"/>
  </w:num>
  <w:num w:numId="7" w16cid:durableId="157575233">
    <w:abstractNumId w:val="7"/>
  </w:num>
  <w:num w:numId="8" w16cid:durableId="2115441684">
    <w:abstractNumId w:val="6"/>
  </w:num>
  <w:num w:numId="9" w16cid:durableId="2010019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9C"/>
    <w:rsid w:val="000A6F76"/>
    <w:rsid w:val="00151DA5"/>
    <w:rsid w:val="00162173"/>
    <w:rsid w:val="00194523"/>
    <w:rsid w:val="001B36BF"/>
    <w:rsid w:val="001D5023"/>
    <w:rsid w:val="00242D22"/>
    <w:rsid w:val="00260037"/>
    <w:rsid w:val="00333D94"/>
    <w:rsid w:val="00362115"/>
    <w:rsid w:val="003860E0"/>
    <w:rsid w:val="00396146"/>
    <w:rsid w:val="004C2909"/>
    <w:rsid w:val="004F7A7C"/>
    <w:rsid w:val="00504B9A"/>
    <w:rsid w:val="006728AD"/>
    <w:rsid w:val="006C3C6D"/>
    <w:rsid w:val="00792B3B"/>
    <w:rsid w:val="007D0D0E"/>
    <w:rsid w:val="00800E9C"/>
    <w:rsid w:val="009602F3"/>
    <w:rsid w:val="00975BC7"/>
    <w:rsid w:val="0098381C"/>
    <w:rsid w:val="009960E4"/>
    <w:rsid w:val="009C5DE1"/>
    <w:rsid w:val="009E3117"/>
    <w:rsid w:val="00A0688A"/>
    <w:rsid w:val="00A61B2F"/>
    <w:rsid w:val="00A93AEE"/>
    <w:rsid w:val="00AC71C3"/>
    <w:rsid w:val="00B1636B"/>
    <w:rsid w:val="00B421A3"/>
    <w:rsid w:val="00CD7B30"/>
    <w:rsid w:val="00D02492"/>
    <w:rsid w:val="00DC0C6B"/>
    <w:rsid w:val="00E16387"/>
    <w:rsid w:val="00E21465"/>
    <w:rsid w:val="00E3637C"/>
    <w:rsid w:val="00F13677"/>
    <w:rsid w:val="00FD1DF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C1C"/>
  <w15:chartTrackingRefBased/>
  <w15:docId w15:val="{22B4F0A3-5EFF-4553-962A-FD0B6A16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E9C"/>
    <w:rPr>
      <w:color w:val="0563C1" w:themeColor="hyperlink"/>
      <w:u w:val="single"/>
    </w:rPr>
  </w:style>
  <w:style w:type="character" w:styleId="UnresolvedMention">
    <w:name w:val="Unresolved Mention"/>
    <w:basedOn w:val="DefaultParagraphFont"/>
    <w:uiPriority w:val="99"/>
    <w:semiHidden/>
    <w:unhideWhenUsed/>
    <w:rsid w:val="00800E9C"/>
    <w:rPr>
      <w:color w:val="605E5C"/>
      <w:shd w:val="clear" w:color="auto" w:fill="E1DFDD"/>
    </w:rPr>
  </w:style>
  <w:style w:type="paragraph" w:styleId="ListParagraph">
    <w:name w:val="List Paragraph"/>
    <w:basedOn w:val="Normal"/>
    <w:uiPriority w:val="34"/>
    <w:qFormat/>
    <w:rsid w:val="004F7A7C"/>
    <w:pPr>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87658">
      <w:bodyDiv w:val="1"/>
      <w:marLeft w:val="0"/>
      <w:marRight w:val="0"/>
      <w:marTop w:val="0"/>
      <w:marBottom w:val="0"/>
      <w:divBdr>
        <w:top w:val="none" w:sz="0" w:space="0" w:color="auto"/>
        <w:left w:val="none" w:sz="0" w:space="0" w:color="auto"/>
        <w:bottom w:val="none" w:sz="0" w:space="0" w:color="auto"/>
        <w:right w:val="none" w:sz="0" w:space="0" w:color="auto"/>
      </w:divBdr>
    </w:div>
    <w:div w:id="483670388">
      <w:bodyDiv w:val="1"/>
      <w:marLeft w:val="0"/>
      <w:marRight w:val="0"/>
      <w:marTop w:val="0"/>
      <w:marBottom w:val="0"/>
      <w:divBdr>
        <w:top w:val="none" w:sz="0" w:space="0" w:color="auto"/>
        <w:left w:val="none" w:sz="0" w:space="0" w:color="auto"/>
        <w:bottom w:val="none" w:sz="0" w:space="0" w:color="auto"/>
        <w:right w:val="none" w:sz="0" w:space="0" w:color="auto"/>
      </w:divBdr>
    </w:div>
    <w:div w:id="570310753">
      <w:bodyDiv w:val="1"/>
      <w:marLeft w:val="0"/>
      <w:marRight w:val="0"/>
      <w:marTop w:val="0"/>
      <w:marBottom w:val="0"/>
      <w:divBdr>
        <w:top w:val="none" w:sz="0" w:space="0" w:color="auto"/>
        <w:left w:val="none" w:sz="0" w:space="0" w:color="auto"/>
        <w:bottom w:val="none" w:sz="0" w:space="0" w:color="auto"/>
        <w:right w:val="none" w:sz="0" w:space="0" w:color="auto"/>
      </w:divBdr>
    </w:div>
    <w:div w:id="633827630">
      <w:bodyDiv w:val="1"/>
      <w:marLeft w:val="0"/>
      <w:marRight w:val="0"/>
      <w:marTop w:val="0"/>
      <w:marBottom w:val="0"/>
      <w:divBdr>
        <w:top w:val="none" w:sz="0" w:space="0" w:color="auto"/>
        <w:left w:val="none" w:sz="0" w:space="0" w:color="auto"/>
        <w:bottom w:val="none" w:sz="0" w:space="0" w:color="auto"/>
        <w:right w:val="none" w:sz="0" w:space="0" w:color="auto"/>
      </w:divBdr>
    </w:div>
    <w:div w:id="1212690931">
      <w:bodyDiv w:val="1"/>
      <w:marLeft w:val="0"/>
      <w:marRight w:val="0"/>
      <w:marTop w:val="0"/>
      <w:marBottom w:val="0"/>
      <w:divBdr>
        <w:top w:val="none" w:sz="0" w:space="0" w:color="auto"/>
        <w:left w:val="none" w:sz="0" w:space="0" w:color="auto"/>
        <w:bottom w:val="none" w:sz="0" w:space="0" w:color="auto"/>
        <w:right w:val="none" w:sz="0" w:space="0" w:color="auto"/>
      </w:divBdr>
    </w:div>
    <w:div w:id="1342510012">
      <w:bodyDiv w:val="1"/>
      <w:marLeft w:val="0"/>
      <w:marRight w:val="0"/>
      <w:marTop w:val="0"/>
      <w:marBottom w:val="0"/>
      <w:divBdr>
        <w:top w:val="none" w:sz="0" w:space="0" w:color="auto"/>
        <w:left w:val="none" w:sz="0" w:space="0" w:color="auto"/>
        <w:bottom w:val="none" w:sz="0" w:space="0" w:color="auto"/>
        <w:right w:val="none" w:sz="0" w:space="0" w:color="auto"/>
      </w:divBdr>
    </w:div>
    <w:div w:id="1793353857">
      <w:bodyDiv w:val="1"/>
      <w:marLeft w:val="0"/>
      <w:marRight w:val="0"/>
      <w:marTop w:val="0"/>
      <w:marBottom w:val="0"/>
      <w:divBdr>
        <w:top w:val="none" w:sz="0" w:space="0" w:color="auto"/>
        <w:left w:val="none" w:sz="0" w:space="0" w:color="auto"/>
        <w:bottom w:val="none" w:sz="0" w:space="0" w:color="auto"/>
        <w:right w:val="none" w:sz="0" w:space="0" w:color="auto"/>
      </w:divBdr>
    </w:div>
    <w:div w:id="19077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7992</Characters>
  <Application>Microsoft Office Word</Application>
  <DocSecurity>0</DocSecurity>
  <Lines>97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Porobić</dc:creator>
  <cp:keywords/>
  <dc:description/>
  <cp:lastModifiedBy>Jasmina Djedjibegovic</cp:lastModifiedBy>
  <cp:revision>2</cp:revision>
  <dcterms:created xsi:type="dcterms:W3CDTF">2024-07-08T09:16:00Z</dcterms:created>
  <dcterms:modified xsi:type="dcterms:W3CDTF">2024-07-08T09:16:00Z</dcterms:modified>
</cp:coreProperties>
</file>